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Informationen für die Webseite</w:t>
      </w:r>
    </w:p>
    <w:p w:rsidR="00000000" w:rsidDel="00000000" w:rsidP="00000000" w:rsidRDefault="00000000" w:rsidRPr="00000000" w14:paraId="00000002">
      <w:pPr>
        <w:jc w:val="center"/>
        <w:rPr/>
      </w:pPr>
      <w:r w:rsidDel="00000000" w:rsidR="00000000" w:rsidRPr="00000000">
        <w:rPr>
          <w:rtl w:val="0"/>
        </w:rPr>
        <w:t xml:space="preserve">(Bitte so ausführlich wie Möglich ausfüllen, damit wir weiteres hin und her vermeiden)</w:t>
      </w:r>
    </w:p>
    <w:p w:rsidR="00000000" w:rsidDel="00000000" w:rsidP="00000000" w:rsidRDefault="00000000" w:rsidRPr="00000000" w14:paraId="00000003">
      <w:pPr>
        <w:jc w:val="center"/>
        <w:rPr>
          <w:b w:val="1"/>
          <w:sz w:val="26"/>
          <w:szCs w:val="26"/>
        </w:rPr>
      </w:pPr>
      <w:r w:rsidDel="00000000" w:rsidR="00000000" w:rsidRPr="00000000">
        <w:rPr>
          <w:rtl w:val="0"/>
        </w:rPr>
      </w:r>
    </w:p>
    <w:p w:rsidR="00000000" w:rsidDel="00000000" w:rsidP="00000000" w:rsidRDefault="00000000" w:rsidRPr="00000000" w14:paraId="00000004">
      <w:pPr>
        <w:ind w:left="0" w:firstLine="0"/>
        <w:rPr>
          <w:sz w:val="24"/>
          <w:szCs w:val="24"/>
        </w:rPr>
      </w:pPr>
      <w:r w:rsidDel="00000000" w:rsidR="00000000" w:rsidRPr="00000000">
        <w:rPr>
          <w:sz w:val="24"/>
          <w:szCs w:val="24"/>
          <w:rtl w:val="0"/>
        </w:rPr>
        <w:t xml:space="preserve">Welche Leistungen bietest du genau an, in welchem Umfang? </w:t>
      </w:r>
    </w:p>
    <w:p w:rsidR="00000000" w:rsidDel="00000000" w:rsidP="00000000" w:rsidRDefault="00000000" w:rsidRPr="00000000" w14:paraId="00000005">
      <w:pPr>
        <w:ind w:left="0" w:firstLine="0"/>
        <w:rPr>
          <w:sz w:val="24"/>
          <w:szCs w:val="24"/>
        </w:rPr>
      </w:pPr>
      <w:r w:rsidDel="00000000" w:rsidR="00000000" w:rsidRPr="00000000">
        <w:rPr>
          <w:sz w:val="24"/>
          <w:szCs w:val="24"/>
          <w:rtl w:val="0"/>
        </w:rPr>
        <w:t xml:space="preserve">(Bitte detailliert beschreiben)</w:t>
      </w:r>
    </w:p>
    <w:p w:rsidR="00000000" w:rsidDel="00000000" w:rsidP="00000000" w:rsidRDefault="00000000" w:rsidRPr="00000000" w14:paraId="00000006">
      <w:pPr>
        <w:ind w:left="0" w:firstLine="0"/>
        <w:rPr>
          <w:sz w:val="24"/>
          <w:szCs w:val="24"/>
        </w:rPr>
      </w:pPr>
      <w:r w:rsidDel="00000000" w:rsidR="00000000" w:rsidRPr="00000000">
        <w:rPr>
          <w:rtl w:val="0"/>
        </w:rPr>
      </w:r>
    </w:p>
    <w:p w:rsidR="00000000" w:rsidDel="00000000" w:rsidP="00000000" w:rsidRDefault="00000000" w:rsidRPr="00000000" w14:paraId="00000007">
      <w:pPr>
        <w:numPr>
          <w:ilvl w:val="0"/>
          <w:numId w:val="23"/>
        </w:numPr>
        <w:ind w:left="720" w:hanging="360"/>
        <w:rPr>
          <w:b w:val="1"/>
          <w:color w:val="ff0000"/>
          <w:sz w:val="24"/>
          <w:szCs w:val="24"/>
        </w:rPr>
      </w:pPr>
      <w:r w:rsidDel="00000000" w:rsidR="00000000" w:rsidRPr="00000000">
        <w:rPr>
          <w:b w:val="1"/>
          <w:color w:val="ff0000"/>
          <w:sz w:val="24"/>
          <w:szCs w:val="24"/>
          <w:rtl w:val="0"/>
        </w:rPr>
        <w:t xml:space="preserve">Immobilien Verkauf </w:t>
      </w:r>
    </w:p>
    <w:p w:rsidR="00000000" w:rsidDel="00000000" w:rsidP="00000000" w:rsidRDefault="00000000" w:rsidRPr="00000000" w14:paraId="00000008">
      <w:pPr>
        <w:numPr>
          <w:ilvl w:val="0"/>
          <w:numId w:val="23"/>
        </w:numPr>
        <w:ind w:left="720" w:hanging="360"/>
        <w:rPr>
          <w:b w:val="1"/>
          <w:color w:val="ff0000"/>
          <w:sz w:val="24"/>
          <w:szCs w:val="24"/>
        </w:rPr>
      </w:pPr>
      <w:r w:rsidDel="00000000" w:rsidR="00000000" w:rsidRPr="00000000">
        <w:rPr>
          <w:b w:val="1"/>
          <w:color w:val="ff0000"/>
          <w:sz w:val="24"/>
          <w:szCs w:val="24"/>
          <w:rtl w:val="0"/>
        </w:rPr>
        <w:t xml:space="preserve">Immobilien Vermietung </w:t>
      </w:r>
    </w:p>
    <w:p w:rsidR="00000000" w:rsidDel="00000000" w:rsidP="00000000" w:rsidRDefault="00000000" w:rsidRPr="00000000" w14:paraId="00000009">
      <w:pPr>
        <w:numPr>
          <w:ilvl w:val="0"/>
          <w:numId w:val="23"/>
        </w:numPr>
        <w:ind w:left="720" w:hanging="360"/>
        <w:rPr>
          <w:b w:val="1"/>
          <w:color w:val="ff0000"/>
          <w:sz w:val="24"/>
          <w:szCs w:val="24"/>
        </w:rPr>
      </w:pPr>
      <w:r w:rsidDel="00000000" w:rsidR="00000000" w:rsidRPr="00000000">
        <w:rPr>
          <w:b w:val="1"/>
          <w:color w:val="ff0000"/>
          <w:sz w:val="24"/>
          <w:szCs w:val="24"/>
          <w:rtl w:val="0"/>
        </w:rPr>
        <w:t xml:space="preserve">Immobilien Bewertung </w:t>
      </w:r>
    </w:p>
    <w:p w:rsidR="00000000" w:rsidDel="00000000" w:rsidP="00000000" w:rsidRDefault="00000000" w:rsidRPr="00000000" w14:paraId="0000000A">
      <w:pPr>
        <w:numPr>
          <w:ilvl w:val="0"/>
          <w:numId w:val="23"/>
        </w:numPr>
        <w:ind w:left="720" w:hanging="360"/>
        <w:rPr>
          <w:b w:val="1"/>
          <w:color w:val="ff0000"/>
          <w:sz w:val="24"/>
          <w:szCs w:val="24"/>
        </w:rPr>
      </w:pPr>
      <w:r w:rsidDel="00000000" w:rsidR="00000000" w:rsidRPr="00000000">
        <w:rPr>
          <w:b w:val="1"/>
          <w:color w:val="ff0000"/>
          <w:sz w:val="24"/>
          <w:szCs w:val="24"/>
          <w:rtl w:val="0"/>
        </w:rPr>
        <w:t xml:space="preserve">Suchauftrag (Interessentenkartei)</w:t>
      </w:r>
    </w:p>
    <w:p w:rsidR="00000000" w:rsidDel="00000000" w:rsidP="00000000" w:rsidRDefault="00000000" w:rsidRPr="00000000" w14:paraId="0000000B">
      <w:pPr>
        <w:numPr>
          <w:ilvl w:val="0"/>
          <w:numId w:val="23"/>
        </w:numPr>
        <w:ind w:left="720" w:hanging="360"/>
        <w:rPr>
          <w:b w:val="1"/>
          <w:color w:val="ff0000"/>
          <w:sz w:val="24"/>
          <w:szCs w:val="24"/>
        </w:rPr>
      </w:pPr>
      <w:r w:rsidDel="00000000" w:rsidR="00000000" w:rsidRPr="00000000">
        <w:rPr>
          <w:b w:val="1"/>
          <w:color w:val="ff0000"/>
          <w:sz w:val="24"/>
          <w:szCs w:val="24"/>
          <w:rtl w:val="0"/>
        </w:rPr>
        <w:t xml:space="preserve">Neubauvertrieb (Immobilienmarketing)</w:t>
      </w:r>
    </w:p>
    <w:p w:rsidR="00000000" w:rsidDel="00000000" w:rsidP="00000000" w:rsidRDefault="00000000" w:rsidRPr="00000000" w14:paraId="0000000C">
      <w:pPr>
        <w:numPr>
          <w:ilvl w:val="0"/>
          <w:numId w:val="23"/>
        </w:numPr>
        <w:ind w:left="720" w:hanging="360"/>
        <w:rPr>
          <w:b w:val="1"/>
          <w:color w:val="ff0000"/>
          <w:sz w:val="24"/>
          <w:szCs w:val="24"/>
          <w:u w:val="none"/>
        </w:rPr>
      </w:pPr>
      <w:r w:rsidDel="00000000" w:rsidR="00000000" w:rsidRPr="00000000">
        <w:rPr>
          <w:b w:val="1"/>
          <w:color w:val="ff0000"/>
          <w:sz w:val="24"/>
          <w:szCs w:val="24"/>
          <w:rtl w:val="0"/>
        </w:rPr>
        <w:t xml:space="preserve">Tippgeber </w:t>
      </w:r>
    </w:p>
    <w:p w:rsidR="00000000" w:rsidDel="00000000" w:rsidP="00000000" w:rsidRDefault="00000000" w:rsidRPr="00000000" w14:paraId="0000000D">
      <w:pPr>
        <w:ind w:left="0" w:firstLine="0"/>
        <w:rPr>
          <w:sz w:val="24"/>
          <w:szCs w:val="24"/>
        </w:rPr>
      </w:pPr>
      <w:r w:rsidDel="00000000" w:rsidR="00000000" w:rsidRPr="00000000">
        <w:rPr>
          <w:rtl w:val="0"/>
        </w:rPr>
      </w:r>
    </w:p>
    <w:p w:rsidR="00000000" w:rsidDel="00000000" w:rsidP="00000000" w:rsidRDefault="00000000" w:rsidRPr="00000000" w14:paraId="0000000E">
      <w:pPr>
        <w:ind w:left="0" w:firstLine="0"/>
        <w:rPr>
          <w:sz w:val="24"/>
          <w:szCs w:val="24"/>
        </w:rPr>
      </w:pPr>
      <w:r w:rsidDel="00000000" w:rsidR="00000000" w:rsidRPr="00000000">
        <w:rPr>
          <w:sz w:val="24"/>
          <w:szCs w:val="24"/>
          <w:rtl w:val="0"/>
        </w:rPr>
        <w:t xml:space="preserve">Was hebt dich von anderen Maklern ab?</w:t>
      </w:r>
    </w:p>
    <w:p w:rsidR="00000000" w:rsidDel="00000000" w:rsidP="00000000" w:rsidRDefault="00000000" w:rsidRPr="00000000" w14:paraId="0000000F">
      <w:pPr>
        <w:ind w:left="0" w:firstLine="0"/>
        <w:rPr>
          <w:sz w:val="24"/>
          <w:szCs w:val="24"/>
        </w:rPr>
      </w:pPr>
      <w:r w:rsidDel="00000000" w:rsidR="00000000" w:rsidRPr="00000000">
        <w:rPr>
          <w:rtl w:val="0"/>
        </w:rPr>
      </w:r>
    </w:p>
    <w:p w:rsidR="00000000" w:rsidDel="00000000" w:rsidP="00000000" w:rsidRDefault="00000000" w:rsidRPr="00000000" w14:paraId="00000010">
      <w:pPr>
        <w:ind w:left="720" w:hanging="360"/>
        <w:rPr>
          <w:b w:val="1"/>
          <w:color w:val="ff0000"/>
          <w:sz w:val="24"/>
          <w:szCs w:val="24"/>
        </w:rPr>
      </w:pPr>
      <w:r w:rsidDel="00000000" w:rsidR="00000000" w:rsidRPr="00000000">
        <w:rPr>
          <w:rtl w:val="0"/>
        </w:rPr>
      </w:r>
    </w:p>
    <w:p w:rsidR="00000000" w:rsidDel="00000000" w:rsidP="00000000" w:rsidRDefault="00000000" w:rsidRPr="00000000" w14:paraId="00000011">
      <w:pPr>
        <w:numPr>
          <w:ilvl w:val="0"/>
          <w:numId w:val="21"/>
        </w:numPr>
        <w:ind w:left="720" w:hanging="360"/>
        <w:rPr>
          <w:b w:val="1"/>
          <w:color w:val="ff0000"/>
          <w:sz w:val="24"/>
          <w:szCs w:val="24"/>
        </w:rPr>
      </w:pPr>
      <w:r w:rsidDel="00000000" w:rsidR="00000000" w:rsidRPr="00000000">
        <w:rPr>
          <w:b w:val="1"/>
          <w:color w:val="ff0000"/>
          <w:sz w:val="24"/>
          <w:szCs w:val="24"/>
          <w:rtl w:val="0"/>
        </w:rPr>
        <w:t xml:space="preserve">Räumliches Verständnis: Durch meinen Abschluss und meine langjährige Erfahrung in der Innenarchitektur verfüge ich über das räumliche Verständnis, um Interessenten für Ihre Immobilie zu begeistern.</w:t>
      </w:r>
    </w:p>
    <w:p w:rsidR="00000000" w:rsidDel="00000000" w:rsidP="00000000" w:rsidRDefault="00000000" w:rsidRPr="00000000" w14:paraId="00000012">
      <w:pPr>
        <w:numPr>
          <w:ilvl w:val="0"/>
          <w:numId w:val="21"/>
        </w:numPr>
        <w:ind w:left="720" w:hanging="360"/>
        <w:rPr>
          <w:b w:val="1"/>
          <w:color w:val="ff0000"/>
          <w:sz w:val="24"/>
          <w:szCs w:val="24"/>
        </w:rPr>
      </w:pPr>
      <w:r w:rsidDel="00000000" w:rsidR="00000000" w:rsidRPr="00000000">
        <w:rPr>
          <w:b w:val="1"/>
          <w:color w:val="ff0000"/>
          <w:sz w:val="24"/>
          <w:szCs w:val="24"/>
          <w:rtl w:val="0"/>
        </w:rPr>
        <w:t xml:space="preserve">Hochwertige Präsentationen: Um jede Immobilie hochwertig und ansprechend darzustellen, setze ich bei Objektbildern, Videos und 360-Grad-Rundgängen ausschließlich auf Immobilienfotografen.</w:t>
      </w:r>
    </w:p>
    <w:p w:rsidR="00000000" w:rsidDel="00000000" w:rsidP="00000000" w:rsidRDefault="00000000" w:rsidRPr="00000000" w14:paraId="00000013">
      <w:pPr>
        <w:numPr>
          <w:ilvl w:val="0"/>
          <w:numId w:val="21"/>
        </w:numPr>
        <w:ind w:left="720" w:hanging="360"/>
        <w:rPr>
          <w:b w:val="1"/>
          <w:color w:val="ff0000"/>
          <w:sz w:val="24"/>
          <w:szCs w:val="24"/>
        </w:rPr>
      </w:pPr>
      <w:r w:rsidDel="00000000" w:rsidR="00000000" w:rsidRPr="00000000">
        <w:rPr>
          <w:b w:val="1"/>
          <w:color w:val="ff0000"/>
          <w:sz w:val="24"/>
          <w:szCs w:val="24"/>
          <w:rtl w:val="0"/>
        </w:rPr>
        <w:t xml:space="preserve">Sicherheit: Bei mir wird erst geprüft und dann verkauft. Bevor ich mit dem Verkauf Ihrer Immobilie starte, sammle ich alle Unterlagen und prüfe diese genauestens, damit auch stimmt, was im Exposé geschrieben steht, und später keine Streitigkeiten auf Sie zukommen.</w:t>
      </w:r>
    </w:p>
    <w:p w:rsidR="00000000" w:rsidDel="00000000" w:rsidP="00000000" w:rsidRDefault="00000000" w:rsidRPr="00000000" w14:paraId="00000014">
      <w:pPr>
        <w:numPr>
          <w:ilvl w:val="0"/>
          <w:numId w:val="21"/>
        </w:numPr>
        <w:ind w:left="720" w:hanging="360"/>
        <w:rPr>
          <w:b w:val="1"/>
          <w:color w:val="ff0000"/>
          <w:sz w:val="24"/>
          <w:szCs w:val="24"/>
        </w:rPr>
      </w:pPr>
      <w:r w:rsidDel="00000000" w:rsidR="00000000" w:rsidRPr="00000000">
        <w:rPr>
          <w:b w:val="1"/>
          <w:color w:val="ff0000"/>
          <w:sz w:val="24"/>
          <w:szCs w:val="24"/>
          <w:rtl w:val="0"/>
        </w:rPr>
        <w:t xml:space="preserve">Vom Erstgespräch bis zur Schlüsselübergabe: Ich bin persönlich bei jedem Notartermin anwesend und lasse Sie nicht alleine.</w:t>
      </w:r>
    </w:p>
    <w:p w:rsidR="00000000" w:rsidDel="00000000" w:rsidP="00000000" w:rsidRDefault="00000000" w:rsidRPr="00000000" w14:paraId="00000015">
      <w:pPr>
        <w:numPr>
          <w:ilvl w:val="0"/>
          <w:numId w:val="21"/>
        </w:numPr>
        <w:ind w:left="720" w:hanging="360"/>
        <w:rPr>
          <w:b w:val="1"/>
          <w:color w:val="ff0000"/>
          <w:sz w:val="24"/>
          <w:szCs w:val="24"/>
        </w:rPr>
      </w:pPr>
      <w:r w:rsidDel="00000000" w:rsidR="00000000" w:rsidRPr="00000000">
        <w:rPr>
          <w:b w:val="1"/>
          <w:color w:val="ff0000"/>
          <w:sz w:val="24"/>
          <w:szCs w:val="24"/>
          <w:rtl w:val="0"/>
        </w:rPr>
        <w:t xml:space="preserve">Wertermittlungen finden bei mir ausschließlich mit einer Vorab-Besichtigung und Prüfung aller relevanten Daten statt. Nur so und nicht anders ist eine realistische Ermittlung des Verkaufspreises möglich.</w:t>
      </w:r>
    </w:p>
    <w:p w:rsidR="00000000" w:rsidDel="00000000" w:rsidP="00000000" w:rsidRDefault="00000000" w:rsidRPr="00000000" w14:paraId="00000016">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17">
      <w:pPr>
        <w:ind w:left="0" w:firstLine="0"/>
        <w:rPr>
          <w:sz w:val="24"/>
          <w:szCs w:val="24"/>
        </w:rPr>
      </w:pPr>
      <w:r w:rsidDel="00000000" w:rsidR="00000000" w:rsidRPr="00000000">
        <w:rPr>
          <w:rtl w:val="0"/>
        </w:rPr>
      </w:r>
    </w:p>
    <w:p w:rsidR="00000000" w:rsidDel="00000000" w:rsidP="00000000" w:rsidRDefault="00000000" w:rsidRPr="00000000" w14:paraId="00000018">
      <w:pPr>
        <w:ind w:left="0" w:firstLine="0"/>
        <w:rPr>
          <w:sz w:val="24"/>
          <w:szCs w:val="24"/>
        </w:rPr>
      </w:pPr>
      <w:r w:rsidDel="00000000" w:rsidR="00000000" w:rsidRPr="00000000">
        <w:rPr>
          <w:sz w:val="24"/>
          <w:szCs w:val="24"/>
          <w:rtl w:val="0"/>
        </w:rPr>
        <w:t xml:space="preserve">Welche Ziele möchtest du mit deiner Webseite verfolgen?</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numPr>
          <w:ilvl w:val="0"/>
          <w:numId w:val="3"/>
        </w:numPr>
        <w:ind w:left="720" w:hanging="360"/>
        <w:rPr>
          <w:b w:val="1"/>
          <w:color w:val="ff0000"/>
          <w:sz w:val="24"/>
          <w:szCs w:val="24"/>
        </w:rPr>
      </w:pPr>
      <w:r w:rsidDel="00000000" w:rsidR="00000000" w:rsidRPr="00000000">
        <w:rPr>
          <w:b w:val="1"/>
          <w:color w:val="ff0000"/>
          <w:sz w:val="24"/>
          <w:szCs w:val="24"/>
          <w:rtl w:val="0"/>
        </w:rPr>
        <w:t xml:space="preserve">Verkäufer Leads generieren (Eigentümer die verkaufen wollen)</w:t>
      </w:r>
    </w:p>
    <w:p w:rsidR="00000000" w:rsidDel="00000000" w:rsidP="00000000" w:rsidRDefault="00000000" w:rsidRPr="00000000" w14:paraId="0000001B">
      <w:pPr>
        <w:numPr>
          <w:ilvl w:val="0"/>
          <w:numId w:val="3"/>
        </w:numPr>
        <w:ind w:left="720" w:hanging="360"/>
        <w:rPr>
          <w:b w:val="1"/>
          <w:color w:val="ff0000"/>
          <w:sz w:val="24"/>
          <w:szCs w:val="24"/>
        </w:rPr>
      </w:pPr>
      <w:r w:rsidDel="00000000" w:rsidR="00000000" w:rsidRPr="00000000">
        <w:rPr>
          <w:b w:val="1"/>
          <w:color w:val="ff0000"/>
          <w:sz w:val="24"/>
          <w:szCs w:val="24"/>
          <w:rtl w:val="0"/>
        </w:rPr>
        <w:t xml:space="preserve">Bessere positionierung in der Region (gut, leicht gefunden werden)</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ind w:left="0" w:firstLine="0"/>
        <w:rPr>
          <w:sz w:val="24"/>
          <w:szCs w:val="24"/>
        </w:rPr>
      </w:pPr>
      <w:r w:rsidDel="00000000" w:rsidR="00000000" w:rsidRPr="00000000">
        <w:rPr>
          <w:sz w:val="24"/>
          <w:szCs w:val="24"/>
          <w:rtl w:val="0"/>
        </w:rPr>
        <w:t xml:space="preserve">Möchtest du Blogartikel schreiben?</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numPr>
          <w:ilvl w:val="0"/>
          <w:numId w:val="5"/>
        </w:numPr>
        <w:ind w:left="720" w:hanging="360"/>
        <w:rPr>
          <w:b w:val="1"/>
          <w:color w:val="ff0000"/>
          <w:sz w:val="24"/>
          <w:szCs w:val="24"/>
        </w:rPr>
      </w:pPr>
      <w:r w:rsidDel="00000000" w:rsidR="00000000" w:rsidRPr="00000000">
        <w:rPr>
          <w:b w:val="1"/>
          <w:color w:val="ff0000"/>
          <w:sz w:val="24"/>
          <w:szCs w:val="24"/>
          <w:rtl w:val="0"/>
        </w:rPr>
        <w:t xml:space="preserve">Eventuell (Wenn man es so einrichten kann, dass die Felder immer gleich groß sind und Texte sich durch “mehr lesen” öffnen lassen).</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ind w:left="0" w:firstLine="0"/>
        <w:rPr>
          <w:sz w:val="24"/>
          <w:szCs w:val="24"/>
        </w:rPr>
      </w:pPr>
      <w:r w:rsidDel="00000000" w:rsidR="00000000" w:rsidRPr="00000000">
        <w:rPr>
          <w:sz w:val="24"/>
          <w:szCs w:val="24"/>
          <w:rtl w:val="0"/>
        </w:rPr>
        <w:t xml:space="preserve">Wie sollen die aktuellen Objekte dargestellt werden?</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numPr>
          <w:ilvl w:val="0"/>
          <w:numId w:val="15"/>
        </w:numPr>
        <w:ind w:left="720" w:hanging="360"/>
        <w:rPr>
          <w:b w:val="1"/>
          <w:color w:val="ff0000"/>
          <w:sz w:val="24"/>
          <w:szCs w:val="24"/>
        </w:rPr>
      </w:pPr>
      <w:r w:rsidDel="00000000" w:rsidR="00000000" w:rsidRPr="00000000">
        <w:rPr>
          <w:b w:val="1"/>
          <w:color w:val="ff0000"/>
          <w:sz w:val="24"/>
          <w:szCs w:val="24"/>
          <w:rtl w:val="0"/>
        </w:rPr>
        <w:t xml:space="preserve">Kartenansicht </w:t>
      </w:r>
    </w:p>
    <w:p w:rsidR="00000000" w:rsidDel="00000000" w:rsidP="00000000" w:rsidRDefault="00000000" w:rsidRPr="00000000" w14:paraId="00000024">
      <w:pPr>
        <w:ind w:left="720" w:firstLine="0"/>
        <w:rPr>
          <w:sz w:val="24"/>
          <w:szCs w:val="24"/>
        </w:rPr>
      </w:pPr>
      <w:r w:rsidDel="00000000" w:rsidR="00000000" w:rsidRPr="00000000">
        <w:rPr>
          <w:sz w:val="24"/>
          <w:szCs w:val="24"/>
        </w:rPr>
        <w:drawing>
          <wp:inline distB="114300" distT="114300" distL="114300" distR="114300">
            <wp:extent cx="5731200" cy="2222500"/>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720" w:firstLine="0"/>
        <w:rPr>
          <w:sz w:val="24"/>
          <w:szCs w:val="24"/>
        </w:rPr>
      </w:pPr>
      <w:r w:rsidDel="00000000" w:rsidR="00000000" w:rsidRPr="00000000">
        <w:rPr>
          <w:rtl w:val="0"/>
        </w:rPr>
      </w:r>
    </w:p>
    <w:p w:rsidR="00000000" w:rsidDel="00000000" w:rsidP="00000000" w:rsidRDefault="00000000" w:rsidRPr="00000000" w14:paraId="00000026">
      <w:pPr>
        <w:numPr>
          <w:ilvl w:val="0"/>
          <w:numId w:val="25"/>
        </w:numPr>
        <w:ind w:left="720" w:hanging="360"/>
        <w:rPr>
          <w:b w:val="1"/>
          <w:color w:val="ff0000"/>
          <w:sz w:val="24"/>
          <w:szCs w:val="24"/>
        </w:rPr>
      </w:pPr>
      <w:r w:rsidDel="00000000" w:rsidR="00000000" w:rsidRPr="00000000">
        <w:rPr>
          <w:b w:val="1"/>
          <w:color w:val="ff0000"/>
          <w:sz w:val="24"/>
          <w:szCs w:val="24"/>
          <w:rtl w:val="0"/>
        </w:rPr>
        <w:t xml:space="preserve">Aktuelle Objektliste und Referenzen</w:t>
      </w:r>
    </w:p>
    <w:p w:rsidR="00000000" w:rsidDel="00000000" w:rsidP="00000000" w:rsidRDefault="00000000" w:rsidRPr="00000000" w14:paraId="00000027">
      <w:pPr>
        <w:ind w:left="720" w:firstLine="0"/>
        <w:rPr>
          <w:sz w:val="24"/>
          <w:szCs w:val="24"/>
        </w:rPr>
      </w:pPr>
      <w:r w:rsidDel="00000000" w:rsidR="00000000" w:rsidRPr="00000000">
        <w:rPr>
          <w:sz w:val="24"/>
          <w:szCs w:val="24"/>
        </w:rPr>
        <w:drawing>
          <wp:inline distB="114300" distT="114300" distL="114300" distR="114300">
            <wp:extent cx="5731200" cy="2057400"/>
            <wp:effectExtent b="0" l="0" r="0" t="0"/>
            <wp:docPr id="1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31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4"/>
        </w:numPr>
        <w:ind w:left="720" w:hanging="360"/>
        <w:rPr>
          <w:sz w:val="24"/>
          <w:szCs w:val="24"/>
          <w:u w:val="none"/>
        </w:rPr>
      </w:pPr>
      <w:r w:rsidDel="00000000" w:rsidR="00000000" w:rsidRPr="00000000">
        <w:rPr>
          <w:b w:val="1"/>
          <w:color w:val="ff0000"/>
          <w:sz w:val="24"/>
          <w:szCs w:val="24"/>
          <w:rtl w:val="0"/>
        </w:rPr>
        <w:t xml:space="preserve">Ansicht Highlights als Karussell (Aktuelle Objekte und Referenzen)</w:t>
      </w:r>
      <w:r w:rsidDel="00000000" w:rsidR="00000000" w:rsidRPr="00000000">
        <w:rPr>
          <w:sz w:val="24"/>
          <w:szCs w:val="24"/>
        </w:rPr>
        <w:drawing>
          <wp:inline distB="114300" distT="114300" distL="114300" distR="114300">
            <wp:extent cx="5731200" cy="2578100"/>
            <wp:effectExtent b="0" l="0" r="0" t="0"/>
            <wp:docPr id="1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numPr>
          <w:ilvl w:val="0"/>
          <w:numId w:val="20"/>
        </w:numPr>
        <w:ind w:left="720" w:hanging="360"/>
        <w:rPr>
          <w:b w:val="1"/>
          <w:color w:val="ff0000"/>
          <w:sz w:val="24"/>
          <w:szCs w:val="24"/>
        </w:rPr>
      </w:pPr>
      <w:r w:rsidDel="00000000" w:rsidR="00000000" w:rsidRPr="00000000">
        <w:rPr>
          <w:b w:val="1"/>
          <w:color w:val="ff0000"/>
          <w:sz w:val="24"/>
          <w:szCs w:val="24"/>
          <w:rtl w:val="0"/>
        </w:rPr>
        <w:t xml:space="preserve">Exposé Seite </w:t>
      </w:r>
    </w:p>
    <w:p w:rsidR="00000000" w:rsidDel="00000000" w:rsidP="00000000" w:rsidRDefault="00000000" w:rsidRPr="00000000" w14:paraId="0000002B">
      <w:pPr>
        <w:ind w:left="720" w:firstLine="0"/>
        <w:rPr>
          <w:sz w:val="24"/>
          <w:szCs w:val="24"/>
        </w:rPr>
      </w:pPr>
      <w:r w:rsidDel="00000000" w:rsidR="00000000" w:rsidRPr="00000000">
        <w:rPr>
          <w:sz w:val="24"/>
          <w:szCs w:val="24"/>
        </w:rPr>
        <w:drawing>
          <wp:inline distB="114300" distT="114300" distL="114300" distR="114300">
            <wp:extent cx="5731200" cy="2870200"/>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720" w:firstLine="0"/>
        <w:rPr>
          <w:sz w:val="24"/>
          <w:szCs w:val="24"/>
        </w:rPr>
      </w:pPr>
      <w:r w:rsidDel="00000000" w:rsidR="00000000" w:rsidRPr="00000000">
        <w:rPr>
          <w:sz w:val="24"/>
          <w:szCs w:val="24"/>
        </w:rPr>
        <w:drawing>
          <wp:inline distB="114300" distT="114300" distL="114300" distR="114300">
            <wp:extent cx="5731200" cy="2692400"/>
            <wp:effectExtent b="0" l="0" r="0" t="0"/>
            <wp:docPr id="1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720" w:firstLine="0"/>
        <w:rPr>
          <w:sz w:val="24"/>
          <w:szCs w:val="24"/>
        </w:rPr>
      </w:pPr>
      <w:r w:rsidDel="00000000" w:rsidR="00000000" w:rsidRPr="00000000">
        <w:rPr>
          <w:sz w:val="24"/>
          <w:szCs w:val="24"/>
        </w:rPr>
        <w:drawing>
          <wp:inline distB="114300" distT="114300" distL="114300" distR="114300">
            <wp:extent cx="5731200" cy="3962400"/>
            <wp:effectExtent b="0" l="0" r="0" t="0"/>
            <wp:docPr id="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20" w:firstLine="0"/>
        <w:rPr>
          <w:sz w:val="24"/>
          <w:szCs w:val="24"/>
        </w:rPr>
      </w:pPr>
      <w:r w:rsidDel="00000000" w:rsidR="00000000" w:rsidRPr="00000000">
        <w:rPr>
          <w:sz w:val="24"/>
          <w:szCs w:val="24"/>
        </w:rPr>
        <w:drawing>
          <wp:inline distB="114300" distT="114300" distL="114300" distR="114300">
            <wp:extent cx="5731200" cy="2527300"/>
            <wp:effectExtent b="0" l="0" r="0" t="0"/>
            <wp:docPr id="4"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7312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720" w:firstLine="0"/>
        <w:rPr>
          <w:sz w:val="24"/>
          <w:szCs w:val="24"/>
        </w:rPr>
      </w:pPr>
      <w:r w:rsidDel="00000000" w:rsidR="00000000" w:rsidRPr="00000000">
        <w:rPr>
          <w:rtl w:val="0"/>
        </w:rPr>
      </w:r>
    </w:p>
    <w:p w:rsidR="00000000" w:rsidDel="00000000" w:rsidP="00000000" w:rsidRDefault="00000000" w:rsidRPr="00000000" w14:paraId="00000030">
      <w:pPr>
        <w:ind w:left="720" w:firstLine="0"/>
        <w:rPr>
          <w:sz w:val="24"/>
          <w:szCs w:val="24"/>
        </w:rPr>
      </w:pPr>
      <w:r w:rsidDel="00000000" w:rsidR="00000000" w:rsidRPr="00000000">
        <w:rPr>
          <w:sz w:val="24"/>
          <w:szCs w:val="24"/>
        </w:rPr>
        <w:drawing>
          <wp:inline distB="114300" distT="114300" distL="114300" distR="114300">
            <wp:extent cx="5731200" cy="4254500"/>
            <wp:effectExtent b="0" l="0" r="0" t="0"/>
            <wp:docPr id="16"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720" w:firstLine="0"/>
        <w:rPr>
          <w:sz w:val="24"/>
          <w:szCs w:val="24"/>
        </w:rPr>
      </w:pPr>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sz w:val="24"/>
          <w:szCs w:val="24"/>
        </w:rPr>
        <w:drawing>
          <wp:inline distB="114300" distT="114300" distL="114300" distR="114300">
            <wp:extent cx="5731200" cy="2387600"/>
            <wp:effectExtent b="0" l="0" r="0" t="0"/>
            <wp:docPr id="1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731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sz w:val="24"/>
          <w:szCs w:val="24"/>
          <w:rtl w:val="0"/>
        </w:rPr>
        <w:t xml:space="preserve">Wie sollen Bilder etc. dargestellt werden? (Runde Ecken oder ohne Rundung)</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numPr>
          <w:ilvl w:val="0"/>
          <w:numId w:val="14"/>
        </w:numPr>
        <w:ind w:left="720" w:hanging="360"/>
        <w:rPr>
          <w:b w:val="1"/>
          <w:color w:val="ff0000"/>
          <w:sz w:val="24"/>
          <w:szCs w:val="24"/>
        </w:rPr>
      </w:pPr>
      <w:r w:rsidDel="00000000" w:rsidR="00000000" w:rsidRPr="00000000">
        <w:rPr>
          <w:b w:val="1"/>
          <w:color w:val="ff0000"/>
          <w:sz w:val="24"/>
          <w:szCs w:val="24"/>
          <w:rtl w:val="0"/>
        </w:rPr>
        <w:t xml:space="preserve">leicht abgerundet </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ind w:left="0" w:firstLine="0"/>
        <w:rPr>
          <w:sz w:val="24"/>
          <w:szCs w:val="24"/>
        </w:rPr>
      </w:pPr>
      <w:r w:rsidDel="00000000" w:rsidR="00000000" w:rsidRPr="00000000">
        <w:rPr>
          <w:sz w:val="24"/>
          <w:szCs w:val="24"/>
          <w:rtl w:val="0"/>
        </w:rPr>
        <w:t xml:space="preserve">Was soll das Kontaktformular beinhalten bzw. wie sollen die potentiellen Kunden Kontakt zu dir aufnehmen können?</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numPr>
          <w:ilvl w:val="0"/>
          <w:numId w:val="18"/>
        </w:numPr>
        <w:ind w:left="720" w:hanging="360"/>
        <w:rPr>
          <w:b w:val="1"/>
          <w:color w:val="ff0000"/>
          <w:sz w:val="24"/>
          <w:szCs w:val="24"/>
        </w:rPr>
      </w:pPr>
      <w:r w:rsidDel="00000000" w:rsidR="00000000" w:rsidRPr="00000000">
        <w:rPr>
          <w:b w:val="1"/>
          <w:color w:val="ff0000"/>
          <w:sz w:val="24"/>
          <w:szCs w:val="24"/>
          <w:rtl w:val="0"/>
        </w:rPr>
        <w:t xml:space="preserve">Telefon </w:t>
      </w:r>
    </w:p>
    <w:p w:rsidR="00000000" w:rsidDel="00000000" w:rsidP="00000000" w:rsidRDefault="00000000" w:rsidRPr="00000000" w14:paraId="0000003C">
      <w:pPr>
        <w:numPr>
          <w:ilvl w:val="0"/>
          <w:numId w:val="18"/>
        </w:numPr>
        <w:ind w:left="720" w:hanging="360"/>
        <w:rPr>
          <w:b w:val="1"/>
          <w:color w:val="ff0000"/>
          <w:sz w:val="24"/>
          <w:szCs w:val="24"/>
        </w:rPr>
      </w:pPr>
      <w:r w:rsidDel="00000000" w:rsidR="00000000" w:rsidRPr="00000000">
        <w:rPr>
          <w:b w:val="1"/>
          <w:color w:val="ff0000"/>
          <w:sz w:val="24"/>
          <w:szCs w:val="24"/>
          <w:rtl w:val="0"/>
        </w:rPr>
        <w:t xml:space="preserve">E-Mail</w:t>
      </w:r>
    </w:p>
    <w:p w:rsidR="00000000" w:rsidDel="00000000" w:rsidP="00000000" w:rsidRDefault="00000000" w:rsidRPr="00000000" w14:paraId="0000003D">
      <w:pPr>
        <w:numPr>
          <w:ilvl w:val="0"/>
          <w:numId w:val="18"/>
        </w:numPr>
        <w:ind w:left="720" w:hanging="360"/>
        <w:rPr>
          <w:b w:val="1"/>
          <w:color w:val="ff0000"/>
          <w:sz w:val="24"/>
          <w:szCs w:val="24"/>
        </w:rPr>
      </w:pPr>
      <w:r w:rsidDel="00000000" w:rsidR="00000000" w:rsidRPr="00000000">
        <w:rPr>
          <w:b w:val="1"/>
          <w:color w:val="ff0000"/>
          <w:sz w:val="24"/>
          <w:szCs w:val="24"/>
          <w:rtl w:val="0"/>
        </w:rPr>
        <w:t xml:space="preserve">Kontaktformular</w:t>
      </w:r>
    </w:p>
    <w:p w:rsidR="00000000" w:rsidDel="00000000" w:rsidP="00000000" w:rsidRDefault="00000000" w:rsidRPr="00000000" w14:paraId="0000003E">
      <w:pPr>
        <w:rPr>
          <w:b w:val="1"/>
          <w:color w:val="ff0000"/>
          <w:sz w:val="24"/>
          <w:szCs w:val="24"/>
        </w:rPr>
      </w:pPr>
      <w:r w:rsidDel="00000000" w:rsidR="00000000" w:rsidRPr="00000000">
        <w:rPr>
          <w:rtl w:val="0"/>
        </w:rPr>
      </w:r>
    </w:p>
    <w:p w:rsidR="00000000" w:rsidDel="00000000" w:rsidP="00000000" w:rsidRDefault="00000000" w:rsidRPr="00000000" w14:paraId="0000003F">
      <w:pPr>
        <w:numPr>
          <w:ilvl w:val="0"/>
          <w:numId w:val="17"/>
        </w:numPr>
        <w:ind w:left="720" w:hanging="360"/>
        <w:rPr>
          <w:b w:val="1"/>
          <w:color w:val="ff0000"/>
          <w:sz w:val="24"/>
          <w:szCs w:val="24"/>
        </w:rPr>
      </w:pPr>
      <w:r w:rsidDel="00000000" w:rsidR="00000000" w:rsidRPr="00000000">
        <w:rPr>
          <w:b w:val="1"/>
          <w:color w:val="ff0000"/>
          <w:sz w:val="24"/>
          <w:szCs w:val="24"/>
          <w:rtl w:val="0"/>
        </w:rPr>
        <w:t xml:space="preserve">Formular (Tool) Immobilienbewertung </w:t>
      </w:r>
    </w:p>
    <w:p w:rsidR="00000000" w:rsidDel="00000000" w:rsidP="00000000" w:rsidRDefault="00000000" w:rsidRPr="00000000" w14:paraId="00000040">
      <w:pPr>
        <w:numPr>
          <w:ilvl w:val="0"/>
          <w:numId w:val="17"/>
        </w:numPr>
        <w:ind w:left="720" w:hanging="360"/>
        <w:rPr>
          <w:b w:val="1"/>
          <w:color w:val="ff0000"/>
          <w:sz w:val="24"/>
          <w:szCs w:val="24"/>
        </w:rPr>
      </w:pPr>
      <w:r w:rsidDel="00000000" w:rsidR="00000000" w:rsidRPr="00000000">
        <w:rPr>
          <w:b w:val="1"/>
          <w:color w:val="ff0000"/>
          <w:sz w:val="24"/>
          <w:szCs w:val="24"/>
          <w:rtl w:val="0"/>
        </w:rPr>
        <w:t xml:space="preserve">Formular (Tool) Interessentenkartei </w:t>
      </w:r>
    </w:p>
    <w:p w:rsidR="00000000" w:rsidDel="00000000" w:rsidP="00000000" w:rsidRDefault="00000000" w:rsidRPr="00000000" w14:paraId="00000041">
      <w:pPr>
        <w:numPr>
          <w:ilvl w:val="0"/>
          <w:numId w:val="17"/>
        </w:numPr>
        <w:ind w:left="720" w:hanging="360"/>
        <w:rPr>
          <w:b w:val="1"/>
          <w:color w:val="ff0000"/>
          <w:sz w:val="24"/>
          <w:szCs w:val="24"/>
          <w:u w:val="none"/>
        </w:rPr>
      </w:pPr>
      <w:r w:rsidDel="00000000" w:rsidR="00000000" w:rsidRPr="00000000">
        <w:rPr>
          <w:b w:val="1"/>
          <w:color w:val="ff0000"/>
          <w:sz w:val="24"/>
          <w:szCs w:val="24"/>
          <w:rtl w:val="0"/>
        </w:rPr>
        <w:t xml:space="preserve">Formular (Tool) Tippgeber</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ind w:left="0" w:firstLine="0"/>
        <w:rPr>
          <w:sz w:val="24"/>
          <w:szCs w:val="24"/>
        </w:rPr>
      </w:pPr>
      <w:r w:rsidDel="00000000" w:rsidR="00000000" w:rsidRPr="00000000">
        <w:rPr>
          <w:sz w:val="24"/>
          <w:szCs w:val="24"/>
          <w:rtl w:val="0"/>
        </w:rPr>
        <w:t xml:space="preserve">Wie möchtest du dargestellt werden? (Lebenslauf, Stichpunkte, Nur Text)</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numPr>
          <w:ilvl w:val="0"/>
          <w:numId w:val="8"/>
        </w:numPr>
        <w:ind w:left="720" w:hanging="360"/>
        <w:rPr>
          <w:sz w:val="24"/>
          <w:szCs w:val="24"/>
          <w:u w:val="none"/>
        </w:rPr>
      </w:pPr>
      <w:r w:rsidDel="00000000" w:rsidR="00000000" w:rsidRPr="00000000">
        <w:rPr>
          <w:sz w:val="24"/>
          <w:szCs w:val="24"/>
          <w:rtl w:val="0"/>
        </w:rPr>
        <w:t xml:space="preserve">Stichpunkte </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ind w:left="0" w:firstLine="0"/>
        <w:rPr>
          <w:sz w:val="24"/>
          <w:szCs w:val="24"/>
        </w:rPr>
      </w:pPr>
      <w:r w:rsidDel="00000000" w:rsidR="00000000" w:rsidRPr="00000000">
        <w:rPr>
          <w:sz w:val="24"/>
          <w:szCs w:val="24"/>
          <w:rtl w:val="0"/>
        </w:rPr>
        <w:t xml:space="preserve">Was ist dir allgemein besonders wichtig, sprich eher modernes und minimalistisches Design oder etwas verspielter?</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numPr>
          <w:ilvl w:val="0"/>
          <w:numId w:val="13"/>
        </w:numPr>
        <w:ind w:left="720" w:hanging="360"/>
        <w:rPr>
          <w:b w:val="1"/>
          <w:color w:val="ff0000"/>
          <w:sz w:val="24"/>
          <w:szCs w:val="24"/>
        </w:rPr>
      </w:pPr>
      <w:r w:rsidDel="00000000" w:rsidR="00000000" w:rsidRPr="00000000">
        <w:rPr>
          <w:b w:val="1"/>
          <w:color w:val="ff0000"/>
          <w:sz w:val="24"/>
          <w:szCs w:val="24"/>
          <w:rtl w:val="0"/>
        </w:rPr>
        <w:t xml:space="preserve">Ein modernes, für den Kunden aktives und leicht verspieltes Design.</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numPr>
          <w:ilvl w:val="0"/>
          <w:numId w:val="9"/>
        </w:numPr>
        <w:ind w:left="720" w:hanging="360"/>
        <w:rPr>
          <w:b w:val="1"/>
          <w:color w:val="ff0000"/>
          <w:sz w:val="24"/>
          <w:szCs w:val="24"/>
          <w:u w:val="none"/>
        </w:rPr>
      </w:pPr>
      <w:r w:rsidDel="00000000" w:rsidR="00000000" w:rsidRPr="00000000">
        <w:rPr>
          <w:b w:val="1"/>
          <w:color w:val="ff0000"/>
          <w:sz w:val="24"/>
          <w:szCs w:val="24"/>
          <w:rtl w:val="0"/>
        </w:rPr>
        <w:t xml:space="preserve">Aktives Kontaktformular als  Wertermittlungs-Tool</w:t>
      </w:r>
    </w:p>
    <w:p w:rsidR="00000000" w:rsidDel="00000000" w:rsidP="00000000" w:rsidRDefault="00000000" w:rsidRPr="00000000" w14:paraId="00000053">
      <w:pPr>
        <w:ind w:left="720" w:firstLine="0"/>
        <w:rPr>
          <w:sz w:val="24"/>
          <w:szCs w:val="24"/>
        </w:rPr>
      </w:pPr>
      <w:r w:rsidDel="00000000" w:rsidR="00000000" w:rsidRPr="00000000">
        <w:rPr>
          <w:sz w:val="24"/>
          <w:szCs w:val="24"/>
        </w:rPr>
        <w:drawing>
          <wp:inline distB="114300" distT="114300" distL="114300" distR="114300">
            <wp:extent cx="5731200" cy="5930900"/>
            <wp:effectExtent b="0" l="0" r="0" t="0"/>
            <wp:docPr id="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312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ind w:left="720" w:firstLine="0"/>
        <w:rPr>
          <w:sz w:val="24"/>
          <w:szCs w:val="24"/>
        </w:rPr>
      </w:pPr>
      <w:r w:rsidDel="00000000" w:rsidR="00000000" w:rsidRPr="00000000">
        <w:rPr>
          <w:rtl w:val="0"/>
        </w:rPr>
      </w:r>
    </w:p>
    <w:p w:rsidR="00000000" w:rsidDel="00000000" w:rsidP="00000000" w:rsidRDefault="00000000" w:rsidRPr="00000000" w14:paraId="00000055">
      <w:pPr>
        <w:rPr>
          <w:b w:val="1"/>
          <w:color w:val="ff0000"/>
          <w:sz w:val="24"/>
          <w:szCs w:val="24"/>
        </w:rPr>
      </w:pPr>
      <w:r w:rsidDel="00000000" w:rsidR="00000000" w:rsidRPr="00000000">
        <w:rPr>
          <w:rtl w:val="0"/>
        </w:rPr>
      </w:r>
    </w:p>
    <w:p w:rsidR="00000000" w:rsidDel="00000000" w:rsidP="00000000" w:rsidRDefault="00000000" w:rsidRPr="00000000" w14:paraId="00000056">
      <w:pPr>
        <w:rPr>
          <w:b w:val="1"/>
          <w:color w:val="ff0000"/>
          <w:sz w:val="24"/>
          <w:szCs w:val="24"/>
        </w:rPr>
      </w:pPr>
      <w:r w:rsidDel="00000000" w:rsidR="00000000" w:rsidRPr="00000000">
        <w:rPr>
          <w:rtl w:val="0"/>
        </w:rPr>
      </w:r>
    </w:p>
    <w:p w:rsidR="00000000" w:rsidDel="00000000" w:rsidP="00000000" w:rsidRDefault="00000000" w:rsidRPr="00000000" w14:paraId="00000057">
      <w:pPr>
        <w:rPr>
          <w:b w:val="1"/>
          <w:color w:val="ff0000"/>
          <w:sz w:val="24"/>
          <w:szCs w:val="24"/>
        </w:rPr>
      </w:pPr>
      <w:r w:rsidDel="00000000" w:rsidR="00000000" w:rsidRPr="00000000">
        <w:rPr>
          <w:rtl w:val="0"/>
        </w:rPr>
      </w:r>
    </w:p>
    <w:p w:rsidR="00000000" w:rsidDel="00000000" w:rsidP="00000000" w:rsidRDefault="00000000" w:rsidRPr="00000000" w14:paraId="00000058">
      <w:pPr>
        <w:rPr>
          <w:b w:val="1"/>
          <w:color w:val="ff0000"/>
          <w:sz w:val="24"/>
          <w:szCs w:val="24"/>
        </w:rPr>
      </w:pPr>
      <w:r w:rsidDel="00000000" w:rsidR="00000000" w:rsidRPr="00000000">
        <w:rPr>
          <w:rtl w:val="0"/>
        </w:rPr>
      </w:r>
    </w:p>
    <w:p w:rsidR="00000000" w:rsidDel="00000000" w:rsidP="00000000" w:rsidRDefault="00000000" w:rsidRPr="00000000" w14:paraId="00000059">
      <w:pPr>
        <w:rPr>
          <w:b w:val="1"/>
          <w:color w:val="ff0000"/>
          <w:sz w:val="24"/>
          <w:szCs w:val="24"/>
        </w:rPr>
      </w:pPr>
      <w:r w:rsidDel="00000000" w:rsidR="00000000" w:rsidRPr="00000000">
        <w:rPr>
          <w:rtl w:val="0"/>
        </w:rPr>
      </w:r>
    </w:p>
    <w:p w:rsidR="00000000" w:rsidDel="00000000" w:rsidP="00000000" w:rsidRDefault="00000000" w:rsidRPr="00000000" w14:paraId="0000005A">
      <w:pPr>
        <w:rPr>
          <w:b w:val="1"/>
          <w:color w:val="ff0000"/>
          <w:sz w:val="24"/>
          <w:szCs w:val="24"/>
        </w:rPr>
      </w:pPr>
      <w:r w:rsidDel="00000000" w:rsidR="00000000" w:rsidRPr="00000000">
        <w:rPr>
          <w:rtl w:val="0"/>
        </w:rPr>
      </w:r>
    </w:p>
    <w:p w:rsidR="00000000" w:rsidDel="00000000" w:rsidP="00000000" w:rsidRDefault="00000000" w:rsidRPr="00000000" w14:paraId="0000005B">
      <w:pPr>
        <w:rPr>
          <w:b w:val="1"/>
          <w:color w:val="ff0000"/>
          <w:sz w:val="24"/>
          <w:szCs w:val="24"/>
        </w:rPr>
      </w:pPr>
      <w:r w:rsidDel="00000000" w:rsidR="00000000" w:rsidRPr="00000000">
        <w:rPr>
          <w:rtl w:val="0"/>
        </w:rPr>
      </w:r>
    </w:p>
    <w:p w:rsidR="00000000" w:rsidDel="00000000" w:rsidP="00000000" w:rsidRDefault="00000000" w:rsidRPr="00000000" w14:paraId="0000005C">
      <w:pPr>
        <w:rPr>
          <w:b w:val="1"/>
          <w:color w:val="ff0000"/>
          <w:sz w:val="24"/>
          <w:szCs w:val="24"/>
        </w:rPr>
      </w:pPr>
      <w:r w:rsidDel="00000000" w:rsidR="00000000" w:rsidRPr="00000000">
        <w:rPr>
          <w:rtl w:val="0"/>
        </w:rPr>
      </w:r>
    </w:p>
    <w:p w:rsidR="00000000" w:rsidDel="00000000" w:rsidP="00000000" w:rsidRDefault="00000000" w:rsidRPr="00000000" w14:paraId="0000005D">
      <w:pPr>
        <w:rPr>
          <w:b w:val="1"/>
          <w:color w:val="ff0000"/>
          <w:sz w:val="24"/>
          <w:szCs w:val="24"/>
        </w:rPr>
      </w:pPr>
      <w:r w:rsidDel="00000000" w:rsidR="00000000" w:rsidRPr="00000000">
        <w:rPr>
          <w:rtl w:val="0"/>
        </w:rPr>
      </w:r>
    </w:p>
    <w:p w:rsidR="00000000" w:rsidDel="00000000" w:rsidP="00000000" w:rsidRDefault="00000000" w:rsidRPr="00000000" w14:paraId="0000005E">
      <w:pPr>
        <w:rPr>
          <w:b w:val="1"/>
          <w:color w:val="ff0000"/>
          <w:sz w:val="24"/>
          <w:szCs w:val="24"/>
        </w:rPr>
      </w:pPr>
      <w:r w:rsidDel="00000000" w:rsidR="00000000" w:rsidRPr="00000000">
        <w:rPr>
          <w:rtl w:val="0"/>
        </w:rPr>
      </w:r>
    </w:p>
    <w:p w:rsidR="00000000" w:rsidDel="00000000" w:rsidP="00000000" w:rsidRDefault="00000000" w:rsidRPr="00000000" w14:paraId="0000005F">
      <w:pPr>
        <w:numPr>
          <w:ilvl w:val="0"/>
          <w:numId w:val="12"/>
        </w:numPr>
        <w:ind w:left="720" w:hanging="360"/>
        <w:rPr>
          <w:b w:val="1"/>
          <w:color w:val="ff0000"/>
          <w:sz w:val="24"/>
          <w:szCs w:val="24"/>
          <w:u w:val="none"/>
        </w:rPr>
      </w:pPr>
      <w:r w:rsidDel="00000000" w:rsidR="00000000" w:rsidRPr="00000000">
        <w:rPr>
          <w:b w:val="1"/>
          <w:color w:val="ff0000"/>
          <w:sz w:val="24"/>
          <w:szCs w:val="24"/>
          <w:rtl w:val="0"/>
        </w:rPr>
        <w:t xml:space="preserve">Aktives Kontaktformular als Interessentenkartei, Suchauftrag Tool (für Leute die eine Immobilie suchen)</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Pr>
        <w:drawing>
          <wp:inline distB="114300" distT="114300" distL="114300" distR="114300">
            <wp:extent cx="5731200" cy="5803900"/>
            <wp:effectExtent b="0" l="0" r="0" t="0"/>
            <wp:docPr id="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73120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numPr>
          <w:ilvl w:val="0"/>
          <w:numId w:val="6"/>
        </w:numPr>
        <w:ind w:left="1440" w:hanging="360"/>
        <w:rPr>
          <w:b w:val="1"/>
          <w:color w:val="ff0000"/>
          <w:sz w:val="24"/>
          <w:szCs w:val="24"/>
        </w:rPr>
      </w:pPr>
      <w:r w:rsidDel="00000000" w:rsidR="00000000" w:rsidRPr="00000000">
        <w:rPr>
          <w:b w:val="1"/>
          <w:color w:val="ff0000"/>
          <w:sz w:val="24"/>
          <w:szCs w:val="24"/>
          <w:rtl w:val="0"/>
        </w:rPr>
        <w:t xml:space="preserve">Aktives Kontaktformular als Tippgeber-Tool</w:t>
      </w:r>
    </w:p>
    <w:p w:rsidR="00000000" w:rsidDel="00000000" w:rsidP="00000000" w:rsidRDefault="00000000" w:rsidRPr="00000000" w14:paraId="0000006E">
      <w:pPr>
        <w:ind w:left="0" w:firstLine="0"/>
        <w:rPr>
          <w:sz w:val="24"/>
          <w:szCs w:val="24"/>
        </w:rPr>
      </w:pPr>
      <w:r w:rsidDel="00000000" w:rsidR="00000000" w:rsidRPr="00000000">
        <w:rPr>
          <w:rtl w:val="0"/>
        </w:rPr>
      </w:r>
    </w:p>
    <w:p w:rsidR="00000000" w:rsidDel="00000000" w:rsidP="00000000" w:rsidRDefault="00000000" w:rsidRPr="00000000" w14:paraId="0000006F">
      <w:pPr>
        <w:ind w:left="0" w:firstLine="0"/>
        <w:rPr>
          <w:sz w:val="24"/>
          <w:szCs w:val="24"/>
        </w:rPr>
      </w:pPr>
      <w:r w:rsidDel="00000000" w:rsidR="00000000" w:rsidRPr="00000000">
        <w:rPr>
          <w:sz w:val="24"/>
          <w:szCs w:val="24"/>
        </w:rPr>
        <w:drawing>
          <wp:inline distB="114300" distT="114300" distL="114300" distR="114300">
            <wp:extent cx="5731200" cy="3721100"/>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Pr>
        <w:drawing>
          <wp:inline distB="114300" distT="114300" distL="114300" distR="114300">
            <wp:extent cx="5731200" cy="3302000"/>
            <wp:effectExtent b="0" l="0" r="0" t="0"/>
            <wp:docPr id="9"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7312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sz w:val="24"/>
          <w:szCs w:val="24"/>
        </w:rPr>
        <w:drawing>
          <wp:inline distB="114300" distT="114300" distL="114300" distR="114300">
            <wp:extent cx="5731200" cy="3784600"/>
            <wp:effectExtent b="0" l="0" r="0" t="0"/>
            <wp:docPr id="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rPr>
        <w:drawing>
          <wp:inline distB="114300" distT="114300" distL="114300" distR="114300">
            <wp:extent cx="5731200" cy="3606800"/>
            <wp:effectExtent b="0" l="0" r="0" t="0"/>
            <wp:docPr id="1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7312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numPr>
          <w:ilvl w:val="0"/>
          <w:numId w:val="7"/>
        </w:numPr>
        <w:ind w:left="720" w:hanging="360"/>
        <w:rPr>
          <w:b w:val="1"/>
          <w:color w:val="ff0000"/>
          <w:sz w:val="24"/>
          <w:szCs w:val="24"/>
        </w:rPr>
      </w:pPr>
      <w:r w:rsidDel="00000000" w:rsidR="00000000" w:rsidRPr="00000000">
        <w:rPr>
          <w:b w:val="1"/>
          <w:color w:val="ff0000"/>
          <w:sz w:val="24"/>
          <w:szCs w:val="24"/>
          <w:rtl w:val="0"/>
        </w:rPr>
        <w:t xml:space="preserve">Kontaktformular </w:t>
      </w:r>
    </w:p>
    <w:p w:rsidR="00000000" w:rsidDel="00000000" w:rsidP="00000000" w:rsidRDefault="00000000" w:rsidRPr="00000000" w14:paraId="0000007B">
      <w:pPr>
        <w:ind w:left="720" w:firstLine="0"/>
        <w:rPr>
          <w:sz w:val="24"/>
          <w:szCs w:val="24"/>
        </w:rPr>
      </w:pPr>
      <w:r w:rsidDel="00000000" w:rsidR="00000000" w:rsidRPr="00000000">
        <w:rPr>
          <w:rtl w:val="0"/>
        </w:rPr>
      </w:r>
    </w:p>
    <w:p w:rsidR="00000000" w:rsidDel="00000000" w:rsidP="00000000" w:rsidRDefault="00000000" w:rsidRPr="00000000" w14:paraId="0000007C">
      <w:pPr>
        <w:ind w:left="720" w:firstLine="0"/>
        <w:rPr>
          <w:sz w:val="24"/>
          <w:szCs w:val="24"/>
        </w:rPr>
      </w:pPr>
      <w:r w:rsidDel="00000000" w:rsidR="00000000" w:rsidRPr="00000000">
        <w:rPr>
          <w:sz w:val="24"/>
          <w:szCs w:val="24"/>
        </w:rPr>
        <w:drawing>
          <wp:inline distB="114300" distT="114300" distL="114300" distR="114300">
            <wp:extent cx="5731200" cy="6299200"/>
            <wp:effectExtent b="0" l="0" r="0" t="0"/>
            <wp:docPr id="11"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731200" cy="62992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ind w:left="0" w:firstLine="0"/>
        <w:rPr>
          <w:sz w:val="24"/>
          <w:szCs w:val="24"/>
        </w:rPr>
      </w:pPr>
      <w:r w:rsidDel="00000000" w:rsidR="00000000" w:rsidRPr="00000000">
        <w:rPr>
          <w:sz w:val="24"/>
          <w:szCs w:val="24"/>
          <w:rtl w:val="0"/>
        </w:rPr>
        <w:t xml:space="preserve">Was ist dir wichtig bei deinem CMS?</w:t>
      </w:r>
    </w:p>
    <w:p w:rsidR="00000000" w:rsidDel="00000000" w:rsidP="00000000" w:rsidRDefault="00000000" w:rsidRPr="00000000" w14:paraId="0000007F">
      <w:pPr>
        <w:ind w:left="720" w:firstLine="0"/>
        <w:rPr>
          <w:sz w:val="24"/>
          <w:szCs w:val="24"/>
        </w:rPr>
      </w:pPr>
      <w:r w:rsidDel="00000000" w:rsidR="00000000" w:rsidRPr="00000000">
        <w:rPr>
          <w:rtl w:val="0"/>
        </w:rPr>
      </w:r>
    </w:p>
    <w:p w:rsidR="00000000" w:rsidDel="00000000" w:rsidP="00000000" w:rsidRDefault="00000000" w:rsidRPr="00000000" w14:paraId="00000080">
      <w:pPr>
        <w:numPr>
          <w:ilvl w:val="0"/>
          <w:numId w:val="10"/>
        </w:numPr>
        <w:ind w:left="720" w:hanging="360"/>
        <w:rPr>
          <w:b w:val="1"/>
          <w:color w:val="ff0000"/>
          <w:sz w:val="24"/>
          <w:szCs w:val="24"/>
        </w:rPr>
      </w:pPr>
      <w:r w:rsidDel="00000000" w:rsidR="00000000" w:rsidRPr="00000000">
        <w:rPr>
          <w:b w:val="1"/>
          <w:color w:val="ff0000"/>
          <w:sz w:val="24"/>
          <w:szCs w:val="24"/>
          <w:rtl w:val="0"/>
        </w:rPr>
        <w:t xml:space="preserve">Eingabe von Objekten: leichte und flexible Bedienung, mind. bis zu 40 Objektbilder möglich, 360-Grad-Rundgang, Objekt-Video, Grundrisse, PDF’s, Feld für Objektbeschreibung, Feld für Ausstattung, Feld für Lage, Feld für Sonstiges. </w:t>
      </w:r>
    </w:p>
    <w:p w:rsidR="00000000" w:rsidDel="00000000" w:rsidP="00000000" w:rsidRDefault="00000000" w:rsidRPr="00000000" w14:paraId="00000081">
      <w:pPr>
        <w:numPr>
          <w:ilvl w:val="0"/>
          <w:numId w:val="10"/>
        </w:numPr>
        <w:ind w:left="720" w:hanging="360"/>
        <w:rPr>
          <w:b w:val="1"/>
          <w:color w:val="ff0000"/>
          <w:sz w:val="24"/>
          <w:szCs w:val="24"/>
          <w:u w:val="none"/>
        </w:rPr>
      </w:pPr>
      <w:r w:rsidDel="00000000" w:rsidR="00000000" w:rsidRPr="00000000">
        <w:rPr>
          <w:b w:val="1"/>
          <w:color w:val="ff0000"/>
          <w:sz w:val="24"/>
          <w:szCs w:val="24"/>
          <w:rtl w:val="0"/>
        </w:rPr>
        <w:t xml:space="preserve">Die Möglichkeit Kundendaten selbst anlegen und speichern zu können. </w:t>
      </w:r>
    </w:p>
    <w:p w:rsidR="00000000" w:rsidDel="00000000" w:rsidP="00000000" w:rsidRDefault="00000000" w:rsidRPr="00000000" w14:paraId="00000082">
      <w:pPr>
        <w:numPr>
          <w:ilvl w:val="0"/>
          <w:numId w:val="10"/>
        </w:numPr>
        <w:ind w:left="720" w:hanging="360"/>
        <w:rPr>
          <w:b w:val="1"/>
          <w:color w:val="ff0000"/>
          <w:sz w:val="24"/>
          <w:szCs w:val="24"/>
          <w:u w:val="none"/>
        </w:rPr>
      </w:pPr>
      <w:r w:rsidDel="00000000" w:rsidR="00000000" w:rsidRPr="00000000">
        <w:rPr>
          <w:b w:val="1"/>
          <w:color w:val="ff0000"/>
          <w:sz w:val="24"/>
          <w:szCs w:val="24"/>
          <w:rtl w:val="0"/>
        </w:rPr>
        <w:t xml:space="preserve">Automatisches Speichern von Kundendaten über Kontaktformular, Bewertungs-Tool, Interessentenkartei-Tool, Tippgeber-Tool</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sz w:val="24"/>
          <w:szCs w:val="24"/>
          <w:rtl w:val="0"/>
        </w:rPr>
        <w:t xml:space="preserve">Wie soll das CMS optimal aufgebaut sein bzw. was soll es beinhalten?</w:t>
      </w:r>
    </w:p>
    <w:p w:rsidR="00000000" w:rsidDel="00000000" w:rsidP="00000000" w:rsidRDefault="00000000" w:rsidRPr="00000000" w14:paraId="00000087">
      <w:pPr>
        <w:ind w:left="0" w:firstLine="0"/>
        <w:rPr>
          <w:sz w:val="24"/>
          <w:szCs w:val="24"/>
        </w:rPr>
      </w:pPr>
      <w:r w:rsidDel="00000000" w:rsidR="00000000" w:rsidRPr="00000000">
        <w:rPr>
          <w:rtl w:val="0"/>
        </w:rPr>
      </w:r>
    </w:p>
    <w:p w:rsidR="00000000" w:rsidDel="00000000" w:rsidP="00000000" w:rsidRDefault="00000000" w:rsidRPr="00000000" w14:paraId="00000088">
      <w:pPr>
        <w:numPr>
          <w:ilvl w:val="0"/>
          <w:numId w:val="19"/>
        </w:numPr>
        <w:ind w:left="1440" w:hanging="360"/>
        <w:rPr>
          <w:b w:val="1"/>
          <w:color w:val="ff0000"/>
          <w:sz w:val="24"/>
          <w:szCs w:val="24"/>
        </w:rPr>
      </w:pPr>
      <w:r w:rsidDel="00000000" w:rsidR="00000000" w:rsidRPr="00000000">
        <w:rPr>
          <w:b w:val="1"/>
          <w:color w:val="ff0000"/>
          <w:sz w:val="24"/>
          <w:szCs w:val="24"/>
          <w:rtl w:val="0"/>
        </w:rPr>
        <w:t xml:space="preserve">Anlegen von Kundendaten </w:t>
      </w:r>
    </w:p>
    <w:p w:rsidR="00000000" w:rsidDel="00000000" w:rsidP="00000000" w:rsidRDefault="00000000" w:rsidRPr="00000000" w14:paraId="00000089">
      <w:pPr>
        <w:numPr>
          <w:ilvl w:val="0"/>
          <w:numId w:val="19"/>
        </w:numPr>
        <w:ind w:left="1440" w:hanging="360"/>
        <w:rPr>
          <w:b w:val="1"/>
          <w:color w:val="ff0000"/>
          <w:sz w:val="24"/>
          <w:szCs w:val="24"/>
        </w:rPr>
      </w:pPr>
      <w:r w:rsidDel="00000000" w:rsidR="00000000" w:rsidRPr="00000000">
        <w:rPr>
          <w:b w:val="1"/>
          <w:color w:val="ff0000"/>
          <w:sz w:val="24"/>
          <w:szCs w:val="24"/>
          <w:rtl w:val="0"/>
        </w:rPr>
        <w:t xml:space="preserve">Automatisches Speichern von Kundenanfragen mit Hinweis “Herkunft” über welches Tool die Anfrage kommt. </w:t>
      </w:r>
    </w:p>
    <w:p w:rsidR="00000000" w:rsidDel="00000000" w:rsidP="00000000" w:rsidRDefault="00000000" w:rsidRPr="00000000" w14:paraId="0000008A">
      <w:pPr>
        <w:numPr>
          <w:ilvl w:val="0"/>
          <w:numId w:val="19"/>
        </w:numPr>
        <w:ind w:left="1440" w:hanging="360"/>
        <w:rPr>
          <w:b w:val="1"/>
          <w:color w:val="ff0000"/>
          <w:sz w:val="24"/>
          <w:szCs w:val="24"/>
        </w:rPr>
      </w:pPr>
      <w:r w:rsidDel="00000000" w:rsidR="00000000" w:rsidRPr="00000000">
        <w:rPr>
          <w:b w:val="1"/>
          <w:color w:val="ff0000"/>
          <w:sz w:val="24"/>
          <w:szCs w:val="24"/>
          <w:rtl w:val="0"/>
        </w:rPr>
        <w:t xml:space="preserve">Anlegen von Objekten </w:t>
      </w:r>
    </w:p>
    <w:p w:rsidR="00000000" w:rsidDel="00000000" w:rsidP="00000000" w:rsidRDefault="00000000" w:rsidRPr="00000000" w14:paraId="0000008B">
      <w:pPr>
        <w:ind w:left="720" w:firstLine="0"/>
        <w:rPr>
          <w:sz w:val="24"/>
          <w:szCs w:val="24"/>
        </w:rPr>
      </w:pPr>
      <w:r w:rsidDel="00000000" w:rsidR="00000000" w:rsidRPr="00000000">
        <w:rPr>
          <w:rtl w:val="0"/>
        </w:rPr>
      </w:r>
    </w:p>
    <w:p w:rsidR="00000000" w:rsidDel="00000000" w:rsidP="00000000" w:rsidRDefault="00000000" w:rsidRPr="00000000" w14:paraId="0000008C">
      <w:pPr>
        <w:ind w:left="0" w:firstLine="0"/>
        <w:rPr>
          <w:sz w:val="24"/>
          <w:szCs w:val="24"/>
        </w:rPr>
      </w:pPr>
      <w:r w:rsidDel="00000000" w:rsidR="00000000" w:rsidRPr="00000000">
        <w:rPr>
          <w:sz w:val="24"/>
          <w:szCs w:val="24"/>
          <w:rtl w:val="0"/>
        </w:rPr>
        <w:t xml:space="preserve">Wie viele Objekte hast du schon verkauft, vermietet, begleitet und wie viele Kunden hast du schon betreut?</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numPr>
          <w:ilvl w:val="0"/>
          <w:numId w:val="22"/>
        </w:numPr>
        <w:ind w:left="1440" w:hanging="360"/>
        <w:rPr>
          <w:b w:val="1"/>
          <w:color w:val="ff0000"/>
          <w:sz w:val="24"/>
          <w:szCs w:val="24"/>
        </w:rPr>
      </w:pPr>
      <w:r w:rsidDel="00000000" w:rsidR="00000000" w:rsidRPr="00000000">
        <w:rPr>
          <w:b w:val="1"/>
          <w:color w:val="ff0000"/>
          <w:sz w:val="24"/>
          <w:szCs w:val="24"/>
          <w:rtl w:val="0"/>
        </w:rPr>
        <w:t xml:space="preserve">57 verkauft 7 vermietet </w:t>
      </w:r>
    </w:p>
    <w:p w:rsidR="00000000" w:rsidDel="00000000" w:rsidP="00000000" w:rsidRDefault="00000000" w:rsidRPr="00000000" w14:paraId="0000008F">
      <w:pPr>
        <w:numPr>
          <w:ilvl w:val="0"/>
          <w:numId w:val="22"/>
        </w:numPr>
        <w:ind w:left="1440" w:hanging="360"/>
        <w:rPr>
          <w:b w:val="1"/>
          <w:color w:val="ff0000"/>
          <w:sz w:val="24"/>
          <w:szCs w:val="24"/>
        </w:rPr>
      </w:pPr>
      <w:r w:rsidDel="00000000" w:rsidR="00000000" w:rsidRPr="00000000">
        <w:rPr>
          <w:b w:val="1"/>
          <w:color w:val="ff0000"/>
          <w:sz w:val="24"/>
          <w:szCs w:val="24"/>
          <w:rtl w:val="0"/>
        </w:rPr>
        <w:t xml:space="preserve">Davon darf ich laut Zustimmung ca. 9 als Referenz bewerben </w:t>
      </w:r>
    </w:p>
    <w:p w:rsidR="00000000" w:rsidDel="00000000" w:rsidP="00000000" w:rsidRDefault="00000000" w:rsidRPr="00000000" w14:paraId="00000090">
      <w:pPr>
        <w:numPr>
          <w:ilvl w:val="0"/>
          <w:numId w:val="22"/>
        </w:numPr>
        <w:ind w:left="1440" w:hanging="360"/>
        <w:rPr>
          <w:b w:val="1"/>
          <w:color w:val="ff0000"/>
          <w:sz w:val="24"/>
          <w:szCs w:val="24"/>
        </w:rPr>
      </w:pPr>
      <w:r w:rsidDel="00000000" w:rsidR="00000000" w:rsidRPr="00000000">
        <w:rPr>
          <w:b w:val="1"/>
          <w:color w:val="ff0000"/>
          <w:sz w:val="24"/>
          <w:szCs w:val="24"/>
          <w:rtl w:val="0"/>
        </w:rPr>
        <w:t xml:space="preserve">Kunden ist schwer zu sagen, da es auch Leute gibt, die sich informieren wollen und nicht direkt einen Auftrag vergeben. Seit ich Flowfact nutze, sind 111 Kundendaten gespeichert. </w:t>
      </w:r>
    </w:p>
    <w:p w:rsidR="00000000" w:rsidDel="00000000" w:rsidP="00000000" w:rsidRDefault="00000000" w:rsidRPr="00000000" w14:paraId="00000091">
      <w:pPr>
        <w:ind w:left="0" w:firstLine="0"/>
        <w:rPr>
          <w:sz w:val="24"/>
          <w:szCs w:val="24"/>
        </w:rPr>
      </w:pPr>
      <w:r w:rsidDel="00000000" w:rsidR="00000000" w:rsidRPr="00000000">
        <w:rPr>
          <w:rtl w:val="0"/>
        </w:rPr>
      </w:r>
    </w:p>
    <w:p w:rsidR="00000000" w:rsidDel="00000000" w:rsidP="00000000" w:rsidRDefault="00000000" w:rsidRPr="00000000" w14:paraId="00000092">
      <w:pPr>
        <w:ind w:left="0" w:firstLine="0"/>
        <w:rPr>
          <w:sz w:val="24"/>
          <w:szCs w:val="24"/>
        </w:rPr>
      </w:pPr>
      <w:r w:rsidDel="00000000" w:rsidR="00000000" w:rsidRPr="00000000">
        <w:rPr>
          <w:sz w:val="24"/>
          <w:szCs w:val="24"/>
          <w:rtl w:val="0"/>
        </w:rPr>
        <w:t xml:space="preserve">Gibt es sonst noch besondere Wünsche, die dir wichtig sind oder eingefallen sind?</w:t>
      </w:r>
    </w:p>
    <w:p w:rsidR="00000000" w:rsidDel="00000000" w:rsidP="00000000" w:rsidRDefault="00000000" w:rsidRPr="00000000" w14:paraId="00000093">
      <w:pPr>
        <w:ind w:left="0" w:firstLine="0"/>
        <w:rPr>
          <w:sz w:val="24"/>
          <w:szCs w:val="24"/>
        </w:rPr>
      </w:pPr>
      <w:r w:rsidDel="00000000" w:rsidR="00000000" w:rsidRPr="00000000">
        <w:rPr>
          <w:rtl w:val="0"/>
        </w:rPr>
      </w:r>
    </w:p>
    <w:p w:rsidR="00000000" w:rsidDel="00000000" w:rsidP="00000000" w:rsidRDefault="00000000" w:rsidRPr="00000000" w14:paraId="00000094">
      <w:pPr>
        <w:numPr>
          <w:ilvl w:val="0"/>
          <w:numId w:val="24"/>
        </w:numPr>
        <w:ind w:left="720" w:hanging="360"/>
        <w:rPr>
          <w:b w:val="1"/>
          <w:color w:val="ff0000"/>
          <w:sz w:val="24"/>
          <w:szCs w:val="24"/>
        </w:rPr>
      </w:pPr>
      <w:r w:rsidDel="00000000" w:rsidR="00000000" w:rsidRPr="00000000">
        <w:rPr>
          <w:b w:val="1"/>
          <w:color w:val="ff0000"/>
          <w:sz w:val="24"/>
          <w:szCs w:val="24"/>
          <w:rtl w:val="0"/>
        </w:rPr>
        <w:t xml:space="preserve">Titelbild bitte wie auf der aktuellen Seite</w:t>
      </w:r>
    </w:p>
    <w:p w:rsidR="00000000" w:rsidDel="00000000" w:rsidP="00000000" w:rsidRDefault="00000000" w:rsidRPr="00000000" w14:paraId="00000095">
      <w:pPr>
        <w:numPr>
          <w:ilvl w:val="0"/>
          <w:numId w:val="24"/>
        </w:numPr>
        <w:ind w:left="720" w:hanging="360"/>
        <w:rPr>
          <w:b w:val="1"/>
          <w:color w:val="ff0000"/>
          <w:sz w:val="24"/>
          <w:szCs w:val="24"/>
        </w:rPr>
      </w:pPr>
      <w:r w:rsidDel="00000000" w:rsidR="00000000" w:rsidRPr="00000000">
        <w:rPr>
          <w:b w:val="1"/>
          <w:color w:val="ff0000"/>
          <w:sz w:val="24"/>
          <w:szCs w:val="24"/>
          <w:rtl w:val="0"/>
        </w:rPr>
        <w:t xml:space="preserve">Titelbild bitte über die ganze Breite der Seite anzeigen </w:t>
      </w:r>
    </w:p>
    <w:p w:rsidR="00000000" w:rsidDel="00000000" w:rsidP="00000000" w:rsidRDefault="00000000" w:rsidRPr="00000000" w14:paraId="00000096">
      <w:pPr>
        <w:numPr>
          <w:ilvl w:val="0"/>
          <w:numId w:val="24"/>
        </w:numPr>
        <w:ind w:left="720" w:hanging="360"/>
        <w:rPr>
          <w:b w:val="1"/>
          <w:color w:val="ff0000"/>
          <w:sz w:val="24"/>
          <w:szCs w:val="24"/>
        </w:rPr>
      </w:pPr>
      <w:r w:rsidDel="00000000" w:rsidR="00000000" w:rsidRPr="00000000">
        <w:rPr>
          <w:b w:val="1"/>
          <w:color w:val="ff0000"/>
          <w:sz w:val="24"/>
          <w:szCs w:val="24"/>
          <w:rtl w:val="0"/>
        </w:rPr>
        <w:t xml:space="preserve">Navigation bitte oben im Titelbild leicht Transparent aber gut lesbar</w:t>
      </w:r>
    </w:p>
    <w:p w:rsidR="00000000" w:rsidDel="00000000" w:rsidP="00000000" w:rsidRDefault="00000000" w:rsidRPr="00000000" w14:paraId="00000097">
      <w:pPr>
        <w:numPr>
          <w:ilvl w:val="0"/>
          <w:numId w:val="24"/>
        </w:numPr>
        <w:ind w:left="720" w:hanging="360"/>
        <w:rPr>
          <w:b w:val="1"/>
          <w:color w:val="ff0000"/>
          <w:sz w:val="24"/>
          <w:szCs w:val="24"/>
        </w:rPr>
      </w:pPr>
      <w:r w:rsidDel="00000000" w:rsidR="00000000" w:rsidRPr="00000000">
        <w:rPr>
          <w:b w:val="1"/>
          <w:color w:val="ff0000"/>
          <w:sz w:val="24"/>
          <w:szCs w:val="24"/>
          <w:rtl w:val="0"/>
        </w:rPr>
        <w:t xml:space="preserve">Die Tools sind mir sehr wichtig </w:t>
      </w:r>
    </w:p>
    <w:p w:rsidR="00000000" w:rsidDel="00000000" w:rsidP="00000000" w:rsidRDefault="00000000" w:rsidRPr="00000000" w14:paraId="00000098">
      <w:pPr>
        <w:numPr>
          <w:ilvl w:val="0"/>
          <w:numId w:val="24"/>
        </w:numPr>
        <w:ind w:left="720" w:hanging="360"/>
        <w:rPr>
          <w:b w:val="1"/>
          <w:color w:val="ff0000"/>
          <w:sz w:val="24"/>
          <w:szCs w:val="24"/>
        </w:rPr>
      </w:pPr>
      <w:r w:rsidDel="00000000" w:rsidR="00000000" w:rsidRPr="00000000">
        <w:rPr>
          <w:b w:val="1"/>
          <w:color w:val="ff0000"/>
          <w:sz w:val="24"/>
          <w:szCs w:val="24"/>
          <w:rtl w:val="0"/>
        </w:rPr>
        <w:t xml:space="preserve">Die Seite braucht ein Impressum, AGB, Datenschutz, Widerruf, GWG</w:t>
      </w:r>
    </w:p>
    <w:p w:rsidR="00000000" w:rsidDel="00000000" w:rsidP="00000000" w:rsidRDefault="00000000" w:rsidRPr="00000000" w14:paraId="00000099">
      <w:pPr>
        <w:numPr>
          <w:ilvl w:val="0"/>
          <w:numId w:val="24"/>
        </w:numPr>
        <w:ind w:left="720" w:hanging="360"/>
        <w:rPr>
          <w:b w:val="1"/>
          <w:color w:val="ff0000"/>
          <w:sz w:val="24"/>
          <w:szCs w:val="24"/>
          <w:u w:val="none"/>
        </w:rPr>
      </w:pPr>
      <w:r w:rsidDel="00000000" w:rsidR="00000000" w:rsidRPr="00000000">
        <w:rPr>
          <w:b w:val="1"/>
          <w:color w:val="ff0000"/>
          <w:sz w:val="24"/>
          <w:szCs w:val="24"/>
          <w:rtl w:val="0"/>
        </w:rPr>
        <w:t xml:space="preserve">Seite Immobilien mit Karte, Objektliste</w:t>
      </w:r>
    </w:p>
    <w:p w:rsidR="00000000" w:rsidDel="00000000" w:rsidP="00000000" w:rsidRDefault="00000000" w:rsidRPr="00000000" w14:paraId="0000009A">
      <w:pPr>
        <w:numPr>
          <w:ilvl w:val="0"/>
          <w:numId w:val="24"/>
        </w:numPr>
        <w:ind w:left="720" w:hanging="360"/>
        <w:rPr>
          <w:b w:val="1"/>
          <w:color w:val="ff0000"/>
          <w:sz w:val="24"/>
          <w:szCs w:val="24"/>
          <w:u w:val="none"/>
        </w:rPr>
      </w:pPr>
      <w:r w:rsidDel="00000000" w:rsidR="00000000" w:rsidRPr="00000000">
        <w:rPr>
          <w:b w:val="1"/>
          <w:color w:val="ff0000"/>
          <w:sz w:val="24"/>
          <w:szCs w:val="24"/>
          <w:rtl w:val="0"/>
        </w:rPr>
        <w:t xml:space="preserve">Seite Exposé mit allen Informationen wie oben zu sehen (Bilder, 360-Grad-Rundgang, Video, Grundrisse, Energieausweis)</w:t>
      </w:r>
    </w:p>
    <w:p w:rsidR="00000000" w:rsidDel="00000000" w:rsidP="00000000" w:rsidRDefault="00000000" w:rsidRPr="00000000" w14:paraId="0000009B">
      <w:pPr>
        <w:numPr>
          <w:ilvl w:val="0"/>
          <w:numId w:val="24"/>
        </w:numPr>
        <w:ind w:left="720" w:hanging="360"/>
        <w:rPr>
          <w:b w:val="1"/>
          <w:color w:val="ff0000"/>
          <w:sz w:val="24"/>
          <w:szCs w:val="24"/>
          <w:u w:val="none"/>
        </w:rPr>
      </w:pPr>
      <w:r w:rsidDel="00000000" w:rsidR="00000000" w:rsidRPr="00000000">
        <w:rPr>
          <w:b w:val="1"/>
          <w:color w:val="ff0000"/>
          <w:sz w:val="24"/>
          <w:szCs w:val="24"/>
          <w:rtl w:val="0"/>
        </w:rPr>
        <w:t xml:space="preserve">Objekt-Karussell z.B. auf der Startseite als “Aktuelle Objekte und Referenzen” </w:t>
      </w:r>
    </w:p>
    <w:p w:rsidR="00000000" w:rsidDel="00000000" w:rsidP="00000000" w:rsidRDefault="00000000" w:rsidRPr="00000000" w14:paraId="0000009C">
      <w:pPr>
        <w:numPr>
          <w:ilvl w:val="0"/>
          <w:numId w:val="24"/>
        </w:numPr>
        <w:ind w:left="720" w:hanging="360"/>
        <w:rPr>
          <w:b w:val="1"/>
          <w:color w:val="ff0000"/>
          <w:sz w:val="24"/>
          <w:szCs w:val="24"/>
          <w:u w:val="none"/>
        </w:rPr>
      </w:pPr>
      <w:r w:rsidDel="00000000" w:rsidR="00000000" w:rsidRPr="00000000">
        <w:rPr>
          <w:b w:val="1"/>
          <w:color w:val="ff0000"/>
          <w:sz w:val="24"/>
          <w:szCs w:val="24"/>
          <w:rtl w:val="0"/>
        </w:rPr>
        <w:t xml:space="preserve">Ein Feld mit FAQ’s, welche man im CMS anpassen oder erweitern kann </w:t>
      </w:r>
    </w:p>
    <w:p w:rsidR="00000000" w:rsidDel="00000000" w:rsidP="00000000" w:rsidRDefault="00000000" w:rsidRPr="00000000" w14:paraId="0000009D">
      <w:pPr>
        <w:ind w:left="720" w:firstLine="0"/>
        <w:rPr>
          <w:b w:val="1"/>
          <w:color w:val="ff0000"/>
          <w:sz w:val="24"/>
          <w:szCs w:val="24"/>
        </w:rPr>
      </w:pPr>
      <w:r w:rsidDel="00000000" w:rsidR="00000000" w:rsidRPr="00000000">
        <w:rPr>
          <w:b w:val="1"/>
          <w:color w:val="ff0000"/>
          <w:sz w:val="24"/>
          <w:szCs w:val="24"/>
        </w:rPr>
        <w:drawing>
          <wp:inline distB="114300" distT="114300" distL="114300" distR="114300">
            <wp:extent cx="5731200" cy="2171700"/>
            <wp:effectExtent b="0" l="0" r="0" t="0"/>
            <wp:docPr id="17"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ind w:left="720" w:firstLine="0"/>
        <w:rPr>
          <w:b w:val="1"/>
          <w:color w:val="ff0000"/>
          <w:sz w:val="24"/>
          <w:szCs w:val="24"/>
        </w:rPr>
      </w:pPr>
      <w:r w:rsidDel="00000000" w:rsidR="00000000" w:rsidRPr="00000000">
        <w:rPr>
          <w:b w:val="1"/>
          <w:color w:val="ff0000"/>
          <w:sz w:val="24"/>
          <w:szCs w:val="24"/>
          <w:rtl w:val="0"/>
        </w:rPr>
        <w:t xml:space="preserve">Themen und Inhalte für FAQ</w:t>
      </w:r>
    </w:p>
    <w:p w:rsidR="00000000" w:rsidDel="00000000" w:rsidP="00000000" w:rsidRDefault="00000000" w:rsidRPr="00000000" w14:paraId="0000009F">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0">
      <w:pPr>
        <w:numPr>
          <w:ilvl w:val="0"/>
          <w:numId w:val="2"/>
        </w:numPr>
        <w:ind w:left="720" w:hanging="360"/>
        <w:rPr>
          <w:b w:val="1"/>
          <w:color w:val="ff0000"/>
          <w:sz w:val="24"/>
          <w:szCs w:val="24"/>
        </w:rPr>
      </w:pPr>
      <w:r w:rsidDel="00000000" w:rsidR="00000000" w:rsidRPr="00000000">
        <w:rPr>
          <w:b w:val="1"/>
          <w:color w:val="ff0000"/>
          <w:sz w:val="24"/>
          <w:szCs w:val="24"/>
          <w:rtl w:val="0"/>
        </w:rPr>
        <w:t xml:space="preserve">Welche Verfahren gibt es für eine Immobilien-Wertermittlung? </w:t>
      </w:r>
    </w:p>
    <w:p w:rsidR="00000000" w:rsidDel="00000000" w:rsidP="00000000" w:rsidRDefault="00000000" w:rsidRPr="00000000" w14:paraId="000000A1">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2">
      <w:pPr>
        <w:ind w:left="720" w:firstLine="0"/>
        <w:rPr>
          <w:b w:val="1"/>
          <w:color w:val="ff0000"/>
          <w:sz w:val="24"/>
          <w:szCs w:val="24"/>
        </w:rPr>
      </w:pPr>
      <w:r w:rsidDel="00000000" w:rsidR="00000000" w:rsidRPr="00000000">
        <w:rPr>
          <w:b w:val="1"/>
          <w:color w:val="ff0000"/>
          <w:sz w:val="24"/>
          <w:szCs w:val="24"/>
          <w:rtl w:val="0"/>
        </w:rPr>
        <w:t xml:space="preserve">Für die Wertermittlung von Immobilien in Deutschland gibt es drei anerkannte Verfahren: das Vergleichswertverfahren, das Ertragswertverfahren und das Sachwertverfahren. </w:t>
      </w:r>
    </w:p>
    <w:p w:rsidR="00000000" w:rsidDel="00000000" w:rsidP="00000000" w:rsidRDefault="00000000" w:rsidRPr="00000000" w14:paraId="000000A3">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4">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5">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6">
      <w:pPr>
        <w:ind w:left="0" w:firstLine="0"/>
        <w:rPr>
          <w:b w:val="1"/>
          <w:color w:val="ff0000"/>
          <w:sz w:val="24"/>
          <w:szCs w:val="24"/>
        </w:rPr>
      </w:pPr>
      <w:r w:rsidDel="00000000" w:rsidR="00000000" w:rsidRPr="00000000">
        <w:rPr>
          <w:rtl w:val="0"/>
        </w:rPr>
      </w:r>
    </w:p>
    <w:p w:rsidR="00000000" w:rsidDel="00000000" w:rsidP="00000000" w:rsidRDefault="00000000" w:rsidRPr="00000000" w14:paraId="000000A7">
      <w:pPr>
        <w:numPr>
          <w:ilvl w:val="0"/>
          <w:numId w:val="11"/>
        </w:numPr>
        <w:ind w:left="720" w:hanging="360"/>
        <w:rPr>
          <w:b w:val="1"/>
          <w:color w:val="ff0000"/>
          <w:sz w:val="24"/>
          <w:szCs w:val="24"/>
          <w:u w:val="none"/>
        </w:rPr>
      </w:pPr>
      <w:r w:rsidDel="00000000" w:rsidR="00000000" w:rsidRPr="00000000">
        <w:rPr>
          <w:b w:val="1"/>
          <w:color w:val="ff0000"/>
          <w:sz w:val="24"/>
          <w:szCs w:val="24"/>
          <w:rtl w:val="0"/>
        </w:rPr>
        <w:t xml:space="preserve">Ist eine Online-Wertermittlung realistisch?</w:t>
      </w:r>
    </w:p>
    <w:p w:rsidR="00000000" w:rsidDel="00000000" w:rsidP="00000000" w:rsidRDefault="00000000" w:rsidRPr="00000000" w14:paraId="000000A8">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9">
      <w:pPr>
        <w:ind w:left="720" w:firstLine="0"/>
        <w:rPr>
          <w:b w:val="1"/>
          <w:color w:val="ff0000"/>
          <w:sz w:val="24"/>
          <w:szCs w:val="24"/>
        </w:rPr>
      </w:pPr>
      <w:r w:rsidDel="00000000" w:rsidR="00000000" w:rsidRPr="00000000">
        <w:rPr>
          <w:b w:val="1"/>
          <w:color w:val="ff0000"/>
          <w:sz w:val="24"/>
          <w:szCs w:val="24"/>
          <w:rtl w:val="0"/>
        </w:rPr>
        <w:t xml:space="preserve">Eine Online-Wertermittlung für Immobilien ist grundsätzlich möglich, um eine erste Orientierung zu erhalten, ist aber nicht so genau wie eine Bewertung durch einen Experten vor Ort. Online-Tools können zwar einige wichtige Faktoren wie Größe, Baujahr und Lage berücksichtigen, aber sie können die individuellen Besonderheiten und den Zustand einer Immobilie, die nur durch eine persönliche Besichtigung festgestellt werden können, nicht erfassen.</w:t>
      </w:r>
    </w:p>
    <w:p w:rsidR="00000000" w:rsidDel="00000000" w:rsidP="00000000" w:rsidRDefault="00000000" w:rsidRPr="00000000" w14:paraId="000000AA">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B">
      <w:pPr>
        <w:numPr>
          <w:ilvl w:val="0"/>
          <w:numId w:val="1"/>
        </w:numPr>
        <w:ind w:left="720" w:hanging="360"/>
        <w:rPr>
          <w:b w:val="1"/>
          <w:color w:val="ff0000"/>
          <w:sz w:val="24"/>
          <w:szCs w:val="24"/>
          <w:u w:val="none"/>
        </w:rPr>
      </w:pPr>
      <w:r w:rsidDel="00000000" w:rsidR="00000000" w:rsidRPr="00000000">
        <w:rPr>
          <w:b w:val="1"/>
          <w:color w:val="ff0000"/>
          <w:sz w:val="24"/>
          <w:szCs w:val="24"/>
          <w:rtl w:val="0"/>
        </w:rPr>
        <w:t xml:space="preserve">Reicht ein Makler für eine realistische Wertermittlung aus? </w:t>
      </w:r>
    </w:p>
    <w:p w:rsidR="00000000" w:rsidDel="00000000" w:rsidP="00000000" w:rsidRDefault="00000000" w:rsidRPr="00000000" w14:paraId="000000AC">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D">
      <w:pPr>
        <w:ind w:left="720" w:firstLine="0"/>
        <w:rPr>
          <w:b w:val="1"/>
          <w:color w:val="ff0000"/>
          <w:sz w:val="24"/>
          <w:szCs w:val="24"/>
        </w:rPr>
      </w:pPr>
      <w:r w:rsidDel="00000000" w:rsidR="00000000" w:rsidRPr="00000000">
        <w:rPr>
          <w:b w:val="1"/>
          <w:color w:val="ff0000"/>
          <w:sz w:val="24"/>
          <w:szCs w:val="24"/>
          <w:rtl w:val="0"/>
        </w:rPr>
        <w:t xml:space="preserve">Eine Wertermittlung durch einen erfahrenen Makler ist eine gute Möglichkeit, um den Wert Ihrer Immobilie realistisch einschätzen zu lassen, insbesondere wenn Sie einen Verkauf planen. Für bestimmte Zwecke, wie gerichtliche Verfahren, ist jedoch ein Gutachten von einem öffentlich bestellten und vereidigten Sachverständigen erforderlich.</w:t>
      </w:r>
    </w:p>
    <w:p w:rsidR="00000000" w:rsidDel="00000000" w:rsidP="00000000" w:rsidRDefault="00000000" w:rsidRPr="00000000" w14:paraId="000000AE">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AF">
      <w:pPr>
        <w:numPr>
          <w:ilvl w:val="0"/>
          <w:numId w:val="16"/>
        </w:numPr>
        <w:ind w:left="720" w:hanging="360"/>
        <w:rPr>
          <w:b w:val="1"/>
          <w:color w:val="ff0000"/>
          <w:sz w:val="24"/>
          <w:szCs w:val="24"/>
          <w:u w:val="none"/>
        </w:rPr>
      </w:pPr>
      <w:r w:rsidDel="00000000" w:rsidR="00000000" w:rsidRPr="00000000">
        <w:rPr>
          <w:b w:val="1"/>
          <w:color w:val="ff0000"/>
          <w:sz w:val="24"/>
          <w:szCs w:val="24"/>
          <w:rtl w:val="0"/>
        </w:rPr>
        <w:t xml:space="preserve">Wer darf sich als Gutachter oder Sachverständiger ausgeben? </w:t>
      </w:r>
    </w:p>
    <w:p w:rsidR="00000000" w:rsidDel="00000000" w:rsidP="00000000" w:rsidRDefault="00000000" w:rsidRPr="00000000" w14:paraId="000000B0">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B1">
      <w:pPr>
        <w:ind w:left="720" w:firstLine="0"/>
        <w:rPr>
          <w:b w:val="1"/>
          <w:color w:val="ff0000"/>
          <w:sz w:val="24"/>
          <w:szCs w:val="24"/>
        </w:rPr>
      </w:pPr>
      <w:r w:rsidDel="00000000" w:rsidR="00000000" w:rsidRPr="00000000">
        <w:rPr>
          <w:b w:val="1"/>
          <w:color w:val="ff0000"/>
          <w:sz w:val="24"/>
          <w:szCs w:val="24"/>
          <w:rtl w:val="0"/>
        </w:rPr>
        <w:t xml:space="preserve">Der Beruf des Gutachters oder Sachverständigen ist in Deutschland nicht geschützt. Das bedeutet, dass sich grundsätzlich jeder, der über Fachkenntnisse in einem bestimmten Bereich verfügt, als Gutachter oder Sachverständiger bezeichnen und seine Dienste anbieten kann.</w:t>
      </w:r>
    </w:p>
    <w:p w:rsidR="00000000" w:rsidDel="00000000" w:rsidP="00000000" w:rsidRDefault="00000000" w:rsidRPr="00000000" w14:paraId="000000B2">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B3">
      <w:pPr>
        <w:ind w:left="720" w:firstLine="0"/>
        <w:rPr>
          <w:b w:val="1"/>
          <w:color w:val="ff0000"/>
          <w:sz w:val="24"/>
          <w:szCs w:val="24"/>
        </w:rPr>
      </w:pPr>
      <w:r w:rsidDel="00000000" w:rsidR="00000000" w:rsidRPr="00000000">
        <w:rPr>
          <w:b w:val="1"/>
          <w:color w:val="ff0000"/>
          <w:sz w:val="24"/>
          <w:szCs w:val="24"/>
          <w:rtl w:val="0"/>
        </w:rPr>
        <w:t xml:space="preserve">Das heißt also, diese Gutachten sind und bleiben subjektive Marktpreiseinschätzungen, die zum Beispiel bei 8 verschiedenen Gutachtern zu einer unterschiedlichen Preis Einschätzungen führen können. </w:t>
      </w:r>
    </w:p>
    <w:p w:rsidR="00000000" w:rsidDel="00000000" w:rsidP="00000000" w:rsidRDefault="00000000" w:rsidRPr="00000000" w14:paraId="000000B4">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B5">
      <w:pPr>
        <w:ind w:left="720" w:firstLine="0"/>
        <w:rPr>
          <w:b w:val="1"/>
          <w:color w:val="ff0000"/>
          <w:sz w:val="24"/>
          <w:szCs w:val="24"/>
        </w:rPr>
      </w:pPr>
      <w:r w:rsidDel="00000000" w:rsidR="00000000" w:rsidRPr="00000000">
        <w:rPr>
          <w:b w:val="1"/>
          <w:color w:val="ff0000"/>
          <w:sz w:val="24"/>
          <w:szCs w:val="24"/>
          <w:rtl w:val="0"/>
        </w:rPr>
        <w:t xml:space="preserve">Es gibt nur eine Ausnahme: Die Bezeichnung "öffentlich bestellter und vereidigter Sachverständiger" ist geschützt und an bestimmte Bedingungen geknüpft. </w:t>
      </w:r>
    </w:p>
    <w:p w:rsidR="00000000" w:rsidDel="00000000" w:rsidP="00000000" w:rsidRDefault="00000000" w:rsidRPr="00000000" w14:paraId="000000B6">
      <w:pPr>
        <w:spacing w:line="294.5454545454545" w:lineRule="auto"/>
        <w:ind w:left="720" w:firstLine="0"/>
        <w:rPr>
          <w:b w:val="1"/>
          <w:color w:val="ff0000"/>
          <w:sz w:val="24"/>
          <w:szCs w:val="24"/>
        </w:rPr>
      </w:pPr>
      <w:r w:rsidDel="00000000" w:rsidR="00000000" w:rsidRPr="00000000">
        <w:rPr>
          <w:rtl w:val="0"/>
        </w:rPr>
      </w:r>
    </w:p>
    <w:p w:rsidR="00000000" w:rsidDel="00000000" w:rsidP="00000000" w:rsidRDefault="00000000" w:rsidRPr="00000000" w14:paraId="000000B7">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B8">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B9">
      <w:pPr>
        <w:ind w:left="720" w:firstLine="0"/>
        <w:rPr>
          <w:b w:val="1"/>
          <w:color w:val="ff0000"/>
          <w:sz w:val="24"/>
          <w:szCs w:val="24"/>
        </w:rPr>
      </w:pPr>
      <w:r w:rsidDel="00000000" w:rsidR="00000000" w:rsidRPr="00000000">
        <w:rPr>
          <w:rtl w:val="0"/>
        </w:rPr>
      </w:r>
    </w:p>
    <w:p w:rsidR="00000000" w:rsidDel="00000000" w:rsidP="00000000" w:rsidRDefault="00000000" w:rsidRPr="00000000" w14:paraId="000000BA">
      <w:pPr>
        <w:ind w:left="0" w:firstLine="0"/>
        <w:rPr>
          <w:b w:val="1"/>
          <w:color w:val="ff0000"/>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4.png"/><Relationship Id="rId22" Type="http://schemas.openxmlformats.org/officeDocument/2006/relationships/image" Target="media/image11.png"/><Relationship Id="rId10" Type="http://schemas.openxmlformats.org/officeDocument/2006/relationships/image" Target="media/image10.png"/><Relationship Id="rId21" Type="http://schemas.openxmlformats.org/officeDocument/2006/relationships/image" Target="media/image8.png"/><Relationship Id="rId13" Type="http://schemas.openxmlformats.org/officeDocument/2006/relationships/image" Target="media/image14.png"/><Relationship Id="rId12" Type="http://schemas.openxmlformats.org/officeDocument/2006/relationships/image" Target="media/image16.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5.png"/><Relationship Id="rId14" Type="http://schemas.openxmlformats.org/officeDocument/2006/relationships/image" Target="media/image17.png"/><Relationship Id="rId17" Type="http://schemas.openxmlformats.org/officeDocument/2006/relationships/image" Target="media/image1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simmRN+83hCAEvTD8Tjvp2OVrA==">CgMxLjA4AHIhMUdPc2xGdXdJVF93cjVRb2hBM1hvRHFYSTd4QW5tLWl6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